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         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 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2015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  <w:shd w:fill="FFFFFF" w:val="clear"/>
        </w:rPr>
      </w:pPr>
      <w:r>
        <w:rPr>
          <w:rFonts w:cs="Times New Roman"/>
          <w:b/>
          <w:shd w:fill="FFFFFF" w:val="clear"/>
        </w:rPr>
        <w:t>День народного единства</w:t>
      </w:r>
    </w:p>
    <w:p>
      <w:pPr>
        <w:pStyle w:val="Normal"/>
        <w:tabs>
          <w:tab w:val="left" w:pos="12616" w:leader="none"/>
        </w:tabs>
        <w:jc w:val="center"/>
        <w:rPr/>
      </w:pPr>
      <w:r>
        <w:rPr/>
      </w:r>
    </w:p>
    <w:tbl>
      <w:tblPr>
        <w:jc w:val="left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94"/>
        <w:gridCol w:w="1010"/>
        <w:gridCol w:w="158"/>
        <w:gridCol w:w="773"/>
        <w:gridCol w:w="2"/>
        <w:gridCol w:w="2196"/>
        <w:gridCol w:w="5"/>
        <w:gridCol w:w="4408"/>
        <w:gridCol w:w="1764"/>
        <w:gridCol w:w="5"/>
        <w:gridCol w:w="2059"/>
        <w:gridCol w:w="3"/>
        <w:gridCol w:w="2416"/>
      </w:tblGrid>
      <w:tr>
        <w:trPr>
          <w:trHeight w:val="557" w:hRule="atLeast"/>
          <w:cantSplit w:val="false"/>
        </w:trPr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441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Направление работы</w:t>
            </w:r>
          </w:p>
        </w:tc>
      </w:tr>
      <w:tr>
        <w:trPr>
          <w:trHeight w:val="557" w:hRule="atLeast"/>
          <w:cantSplit w:val="false"/>
        </w:trPr>
        <w:tc>
          <w:tcPr>
            <w:tcW w:w="59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1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198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13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6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4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9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03.11.15</w:t>
            </w:r>
          </w:p>
        </w:tc>
        <w:tc>
          <w:tcPr>
            <w:tcW w:w="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рисунков «Я, ты, он, она – вместе дружная семья»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6+</w:t>
            </w:r>
          </w:p>
        </w:tc>
        <w:tc>
          <w:tcPr>
            <w:tcW w:w="2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Малыгина О.В.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</w:t>
            </w:r>
            <w:r>
              <w:rPr>
                <w:lang w:eastAsia="en-US"/>
              </w:rPr>
              <w:t>ние</w:t>
            </w:r>
          </w:p>
        </w:tc>
      </w:tr>
      <w:tr>
        <w:trPr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Разведчик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</w:rPr>
              <w:t xml:space="preserve">Литературно – музыкальная гостиная </w:t>
            </w:r>
            <w:r>
              <w:rPr/>
              <w:t>«Народ единый»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Яцишина Н.В.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Ткач Н.А.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 – музыкальная гостиная</w:t>
            </w:r>
          </w:p>
          <w:p>
            <w:pPr>
              <w:pStyle w:val="Normal"/>
              <w:rPr/>
            </w:pPr>
            <w:r>
              <w:rPr/>
              <w:t>«Народ единый»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Мальцева Н.И.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Разведчик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рисунков «Все мы едины»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Ткач Н.А.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Яцишина Н.В.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Сосновка-2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 – музыкальная гостиная</w:t>
            </w:r>
          </w:p>
          <w:p>
            <w:pPr>
              <w:pStyle w:val="Normal"/>
              <w:rPr/>
            </w:pPr>
            <w:r>
              <w:rPr/>
              <w:t>«Народ единый»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Малыгина О.В.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творческих коллективов в районном фестивале национальных культур «Единой семьёй в районе мы живем!»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фестивалях и конкурсах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Березовское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и кинолекторий «День народного единства»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Беседа, посвященная Дню народного единства «Россия едина»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Стрижкова Н.Г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eastAsia="ru-RU"/>
              </w:rPr>
              <w:t xml:space="preserve">Музыкальная викторина </w:t>
            </w:r>
            <w:r>
              <w:rPr/>
              <w:t>«Мы живём в родном краю»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18+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Прудченко А.В.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воспитание 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«Единство – это сила»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воспитание 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«Мы разные - в этом наше богатство, мы вместе - в этом наша сила» - День народного единства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Харитонова И.Г.</w:t>
            </w:r>
          </w:p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воспитание 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«Пока мы едины, мы непобедимы»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Гладких М.С.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воспитание 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«Пока мы едины, мы непобедимы»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Патриотическое воспитание 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игровая программа «Будущее России в единстве народа», посвященная Дню народного единства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Черепанов Р.В.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Патриотическое, </w:t>
            </w:r>
            <w:r>
              <w:rPr/>
              <w:t>п</w:t>
            </w:r>
            <w:r>
              <w:rPr/>
              <w:t>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«День Казанской иконы Божией Матери»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Час общения «Путешествие в страну Дружбы», к Дню народного единства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  <w:p>
            <w:pPr>
              <w:pStyle w:val="Normal"/>
              <w:rPr/>
            </w:pPr>
            <w:r>
              <w:rPr/>
              <w:t>направление</w:t>
            </w:r>
          </w:p>
        </w:tc>
      </w:tr>
      <w:tr>
        <w:trPr>
          <w:trHeight w:val="548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Вечеринка к Дню народного единства «Дружба народов»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направление 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03.11.15 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19:00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ДК п. Звёздный»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Вечер отдыха «В любом месте веселее вместе» конкурсно - развлекательная программа к Дню народного единства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направление 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Тематический час «Минин и Пожарский: освобождение Москвы» 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 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Тематический час «Минин и Пожарский: освобождение Москвы»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Гала - концерт районного фестиваля национальных культур «Единой семьей в районе мы живем!», в рамках празднования Дня народного единства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взрослые, 0+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Меренкова М.В. 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Национальная политика,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01.11.15- 06.11.15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ДК с. Верхотомское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Выставка ДПИ к Дню народного единства «</w:t>
            </w:r>
            <w:r>
              <w:rPr>
                <w:color w:val="000000"/>
                <w:shd w:fill="FFFFFF" w:val="clear"/>
              </w:rPr>
              <w:t>Мы один народ - у нас одна страна!</w:t>
            </w:r>
            <w:r>
              <w:rPr>
                <w:color w:val="00000A"/>
              </w:rPr>
              <w:t xml:space="preserve">»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Семья, 0+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Бородина А.В.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Патриотическое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03.11.15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ДК с. Барановка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Развлекательная программа «Раз, два мы друзья»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Долгина И.В.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03.11.15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ДК с. Верхотомское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 xml:space="preserve">Познавательная викторина «Мой дом, моя Родина – Россия!»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Бородина А.В.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 xml:space="preserve">Патриотическое воспитание 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ДК с. Барановка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Мини - концерт «Когда мы едины»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Семья, 18+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Долгина И.В.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 xml:space="preserve">Патриотическое воспитание 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ДК п. Щегловский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День народного единства. Музыкальная гостиная «Вместе мы - сила!»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Семья, 0+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Глухова Т.А.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Патриотическое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0000A"/>
              </w:rPr>
            </w:pPr>
            <w:r>
              <w:rPr>
                <w:color w:val="00000A"/>
              </w:rPr>
              <w:t>07.11.15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0000A"/>
              </w:rPr>
            </w:pPr>
            <w:r>
              <w:rPr>
                <w:color w:val="00000A"/>
              </w:rPr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0000A"/>
              </w:rPr>
            </w:pPr>
            <w:r>
              <w:rPr>
                <w:color w:val="00000A"/>
              </w:rPr>
              <w:t>ДК с. Барановка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Показ фильма «Минин и Пожарский»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Долгина И.В.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trHeight w:val="266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Радио-вестник «Единство России - в сплочении народов»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Патриотическое</w:t>
            </w:r>
          </w:p>
        </w:tc>
      </w:tr>
      <w:tr>
        <w:trPr>
          <w:trHeight w:val="10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«Святыни Российской Державы»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Спортивно-игровая программа «Когда мы едины, мы непобедимы!», посвящённая Дню народного единства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воспитание 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Караоке - салон песен разных национальностей «Адресованная другу ходит песенка по кругу», посвящённый Дню народного единства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воспитание,</w:t>
            </w:r>
          </w:p>
          <w:p>
            <w:pPr>
              <w:pStyle w:val="Normal"/>
              <w:rPr/>
            </w:pPr>
            <w:r>
              <w:rPr/>
              <w:t>национальная политика</w:t>
            </w:r>
            <w:r>
              <w:rPr/>
              <w:t xml:space="preserve"> 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Музыкальная гостиная «Шире круг», посвящённая Дню народного единства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0" w:name="__DdeLink__24598_224209798"/>
            <w:r>
              <w:rPr/>
              <w:t xml:space="preserve">Патриотическое воспитание, </w:t>
            </w:r>
            <w:bookmarkEnd w:id="0"/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</w:t>
            </w:r>
            <w:r>
              <w:rPr/>
              <w:t>1</w:t>
            </w:r>
            <w:r>
              <w:rPr/>
              <w:t>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Спортивно-игровая программа «Когда мы едины, мы непобедимы!», посвящённая Дню народного единства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 xml:space="preserve">12+ 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ДМШ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ДМШ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Лекция к Дню народного единства «Своей Державой мы сильны!»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Елисова Л.В.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Концертно- просветительское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«Едины мы и в этом сила»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Барышникова О.С.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Тематическая книжная полка «Пока мы едины – мы непобедимы»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детских рисунков «Вера и надежда – это наша сила!»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Малышева А.П.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«Казанская – символ единства», посвящённая Дню народного единства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Трофимова Н.В. 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Детский отдел 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overflowPunct w:val="true"/>
              <w:rPr/>
            </w:pPr>
            <w:r>
              <w:rPr/>
              <w:t>Час рассказа «И матушка Россия будет помнить нас!»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/>
            </w:pPr>
            <w:r>
              <w:rPr/>
              <w:t>Гавриленко С.В.</w:t>
            </w:r>
          </w:p>
          <w:p>
            <w:pPr>
              <w:pStyle w:val="Normal"/>
              <w:jc w:val="both"/>
              <w:rPr/>
            </w:pPr>
            <w:r>
              <w:rPr/>
              <w:t>Григорьева О.С.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истории «День народного единства»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Вяткина Л.Г.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Школа с. Силино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Конкурсная программа «Мы разные - в этом наше богатство, мы вместе - в этом наша сила»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Харитонова И.Г.</w:t>
            </w:r>
          </w:p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Музей «Археология, этнография и экология Сибири»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Музейная программа с элементами </w:t>
            </w:r>
            <w:r>
              <w:rPr/>
              <w:t>т</w:t>
            </w:r>
            <w:r>
              <w:rPr/>
              <w:t>еатрализации «Искусство народов Сибири»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3" w:type="dxa"/>
            <w:gridSpan w:val="1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trHeight w:val="499" w:hRule="atLeast"/>
          <w:cantSplit w:val="false"/>
        </w:trPr>
        <w:tc>
          <w:tcPr>
            <w:tcW w:w="5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02.11.15-05.11.15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Мозжухинская ООШ,</w:t>
            </w:r>
          </w:p>
          <w:p>
            <w:pPr>
              <w:pStyle w:val="Normal"/>
              <w:rPr/>
            </w:pPr>
            <w:r>
              <w:rPr/>
              <w:t xml:space="preserve">Металлплощадская СОШ, Новостроевская СОШ </w:t>
            </w:r>
          </w:p>
        </w:tc>
        <w:tc>
          <w:tcPr>
            <w:tcW w:w="4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Соревнования, эстафеты, игры, посвященные Дню народного единства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" w:name="__DdeLink__14601_1276990485"/>
            <w:r>
              <w:rPr/>
              <w:t>Дети, 6</w:t>
            </w:r>
            <w:bookmarkEnd w:id="1"/>
            <w:r>
              <w:rPr/>
              <w:t>+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Терентьева Е.А.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5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sz w:val="24"/>
      <w:szCs w:val="24"/>
    </w:rPr>
  </w:style>
  <w:style w:type="character" w:styleId="ListLabel33">
    <w:name w:val="ListLabel 33"/>
    <w:rPr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 w:customStyle="1">
    <w:name w:val="Содержимое таблицы"/>
    <w:rsid w:val="00d31fc1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uiPriority w:val="1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1">
    <w:name w:val="Верхний колонтитул"/>
    <w:basedOn w:val="Normal"/>
    <w:pPr/>
    <w:rPr/>
  </w:style>
  <w:style w:type="paragraph" w:styleId="Style22">
    <w:name w:val="Цитата"/>
    <w:basedOn w:val="Normal"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paragraph" w:styleId="11">
    <w:name w:val="Нумерованный список 1"/>
    <w:basedOn w:val="Style17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5">
    <w:name w:val="Первая строка с отступом"/>
    <w:basedOn w:val="Style16"/>
    <w:pPr/>
    <w:rPr/>
  </w:style>
  <w:style w:type="paragraph" w:styleId="Style26">
    <w:name w:val="Заголовок таблицы"/>
    <w:basedOn w:val="Style20"/>
    <w:pPr/>
    <w:rPr/>
  </w:style>
  <w:style w:type="paragraph" w:styleId="Style27">
    <w:name w:val="Обычный (веб)"/>
    <w:basedOn w:val="Normal"/>
    <w:pPr>
      <w:spacing w:before="280" w:after="280"/>
    </w:pPr>
    <w:rPr/>
  </w:style>
  <w:style w:type="paragraph" w:styleId="Style28">
    <w:name w:val="Основной текст с отступом"/>
    <w:basedOn w:val="Style16"/>
    <w:pPr/>
    <w:rPr/>
  </w:style>
  <w:style w:type="paragraph" w:styleId="Style29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Style30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User</cp:lastModifiedBy>
  <cp:lastPrinted>2015-10-22T17:38:10Z</cp:lastPrinted>
  <dcterms:modified xsi:type="dcterms:W3CDTF">2015-06-18T08:57:00Z</dcterms:modified>
  <cp:revision>3</cp:revision>
</cp:coreProperties>
</file>