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</w:rPr>
        <w:t>УТВЕРЖДАЮ: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начальник УКС и МП АКМР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______________А.Г. Крёков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«_____» _____________ 2016 г.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r>
    </w:p>
    <w:p>
      <w:pPr>
        <w:pStyle w:val="Normal"/>
        <w:tabs>
          <w:tab w:val="left" w:pos="12616" w:leader="none"/>
        </w:tabs>
        <w:ind w:left="0" w:right="0" w:hanging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План мероприятий 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Управления культуры, спорта и молодёжной политики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администрации Кемеровского муниципального района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День славянской письменности и культуры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r>
    </w:p>
    <w:tbl>
      <w:tblPr>
        <w:jc w:val="left"/>
        <w:tblInd w:w="-78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54"/>
        <w:gridCol w:w="1089"/>
        <w:gridCol w:w="729"/>
        <w:gridCol w:w="2200"/>
        <w:gridCol w:w="5586"/>
        <w:gridCol w:w="1626"/>
        <w:gridCol w:w="1935"/>
        <w:gridCol w:w="2254"/>
      </w:tblGrid>
      <w:tr>
        <w:trPr>
          <w:trHeight w:val="557" w:hRule="atLeast"/>
          <w:cantSplit w:val="true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Вре-мя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  <w:bookmarkStart w:id="0" w:name="__DdeLink__20064_820819094"/>
            <w:bookmarkEnd w:id="0"/>
            <w:r>
              <w:rPr>
                <w:b/>
              </w:rPr>
              <w:t>проведения</w:t>
            </w:r>
          </w:p>
        </w:tc>
        <w:tc>
          <w:tcPr>
            <w:tcW w:w="558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Категория населения,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возрастное ограничение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работы</w:t>
            </w:r>
          </w:p>
        </w:tc>
      </w:tr>
      <w:tr>
        <w:trPr>
          <w:trHeight w:val="499" w:hRule="atLeast"/>
          <w:cantSplit w:val="false"/>
        </w:trPr>
        <w:tc>
          <w:tcPr>
            <w:tcW w:w="159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Арсентьевское поселение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24.05.16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17:00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ДК п. Разведчик,</w:t>
            </w:r>
          </w:p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ДК п. Сосновка-2,</w:t>
            </w:r>
          </w:p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ДК п. Успенка</w:t>
            </w:r>
          </w:p>
        </w:tc>
        <w:tc>
          <w:tcPr>
            <w:tcW w:w="55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День славянской письменности и культуры</w:t>
            </w:r>
          </w:p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«В гостях у Кирилла и Мефодия»</w:t>
            </w:r>
          </w:p>
        </w:tc>
        <w:tc>
          <w:tcPr>
            <w:tcW w:w="16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Семья, 0+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Мальцева Н.И.</w:t>
            </w:r>
          </w:p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Комарова М.Н.</w:t>
            </w:r>
          </w:p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Малыгина О.В.</w:t>
            </w:r>
          </w:p>
        </w:tc>
        <w:tc>
          <w:tcPr>
            <w:tcW w:w="22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 xml:space="preserve">Познавательное </w:t>
            </w:r>
          </w:p>
        </w:tc>
      </w:tr>
      <w:tr>
        <w:trPr>
          <w:trHeight w:val="499" w:hRule="atLeast"/>
          <w:cantSplit w:val="false"/>
        </w:trPr>
        <w:tc>
          <w:tcPr>
            <w:tcW w:w="15973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Береговое поселение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24.05.16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17:00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д. Смолино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Кузбасский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д. Береговая</w:t>
            </w:r>
          </w:p>
        </w:tc>
        <w:tc>
          <w:tcPr>
            <w:tcW w:w="55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День славянской письменности и культуры</w:t>
            </w:r>
          </w:p>
        </w:tc>
        <w:tc>
          <w:tcPr>
            <w:tcW w:w="16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6+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Дегтярёва Л.Г.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Лапкина В.А.</w:t>
            </w:r>
          </w:p>
          <w:p>
            <w:pPr>
              <w:pStyle w:val="Normal"/>
              <w:rPr>
                <w:color w:val="0D0D0D"/>
                <w:shd w:fill="FFFFFF" w:val="clear"/>
              </w:rPr>
            </w:pPr>
            <w:r>
              <w:rPr>
                <w:color w:val="0D0D0D"/>
                <w:shd w:fill="FFFFFF" w:val="clear"/>
              </w:rPr>
              <w:t>Бут С.С.</w:t>
            </w:r>
          </w:p>
        </w:tc>
        <w:tc>
          <w:tcPr>
            <w:tcW w:w="22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15973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Берёзовское поселение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</w:r>
          </w:p>
        </w:tc>
        <w:tc>
          <w:tcPr>
            <w:tcW w:w="10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55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FFFFFF" w:val="clear"/>
              </w:rPr>
              <w:t>Концертно-развлекательная программа «День славянской письменности и культуры»</w:t>
            </w:r>
          </w:p>
        </w:tc>
        <w:tc>
          <w:tcPr>
            <w:tcW w:w="16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Береговенко А.С.</w:t>
            </w:r>
          </w:p>
        </w:tc>
        <w:tc>
          <w:tcPr>
            <w:tcW w:w="22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 политическое,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</w:r>
          </w:p>
        </w:tc>
        <w:tc>
          <w:tcPr>
            <w:tcW w:w="10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с.Берёзово</w:t>
            </w:r>
          </w:p>
        </w:tc>
        <w:tc>
          <w:tcPr>
            <w:tcW w:w="55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FFFFFF" w:val="clear"/>
              </w:rPr>
              <w:t>Развлекательная программа «День славянской письменности и культуры»</w:t>
            </w:r>
          </w:p>
        </w:tc>
        <w:tc>
          <w:tcPr>
            <w:tcW w:w="16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Л.Ю.</w:t>
            </w:r>
          </w:p>
        </w:tc>
        <w:tc>
          <w:tcPr>
            <w:tcW w:w="22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</w:r>
          </w:p>
        </w:tc>
        <w:tc>
          <w:tcPr>
            <w:tcW w:w="10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д. Сухая речка</w:t>
            </w:r>
          </w:p>
        </w:tc>
        <w:tc>
          <w:tcPr>
            <w:tcW w:w="55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FFFFFF" w:val="clear"/>
              </w:rPr>
              <w:t>Развлекательная программа «День славянской письменности и культуры»</w:t>
            </w:r>
          </w:p>
        </w:tc>
        <w:tc>
          <w:tcPr>
            <w:tcW w:w="16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</w:tc>
        <w:tc>
          <w:tcPr>
            <w:tcW w:w="22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политика</w:t>
            </w:r>
          </w:p>
        </w:tc>
      </w:tr>
      <w:tr>
        <w:trPr>
          <w:trHeight w:val="499" w:hRule="atLeast"/>
          <w:cantSplit w:val="false"/>
        </w:trPr>
        <w:tc>
          <w:tcPr>
            <w:tcW w:w="15973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Елыкаевское поселение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24.05.16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17:00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Андреевка</w:t>
            </w:r>
          </w:p>
        </w:tc>
        <w:tc>
          <w:tcPr>
            <w:tcW w:w="55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552" w:leader="none"/>
                <w:tab w:val="left" w:pos="2400" w:leader="none"/>
                <w:tab w:val="left" w:pos="6045" w:leader="none"/>
              </w:tabs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Познавательная программа «Откуда письменность пошла»</w:t>
            </w:r>
          </w:p>
        </w:tc>
        <w:tc>
          <w:tcPr>
            <w:tcW w:w="16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Борисова Л.А.</w:t>
            </w:r>
          </w:p>
        </w:tc>
        <w:tc>
          <w:tcPr>
            <w:tcW w:w="22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Организация досуга, познавательное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24.05.16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17:00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Елыкаево</w:t>
            </w:r>
          </w:p>
        </w:tc>
        <w:tc>
          <w:tcPr>
            <w:tcW w:w="55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Концертная программа, посвященная Дню славянской  письменности и культуры</w:t>
            </w:r>
          </w:p>
        </w:tc>
        <w:tc>
          <w:tcPr>
            <w:tcW w:w="16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Рубан Н.Г.</w:t>
            </w:r>
          </w:p>
        </w:tc>
        <w:tc>
          <w:tcPr>
            <w:tcW w:w="22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24.05.16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17:00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д. Старочервово</w:t>
            </w:r>
          </w:p>
        </w:tc>
        <w:tc>
          <w:tcPr>
            <w:tcW w:w="55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Игровая познавательная программа «Азы, буки…», посвященная Дню славянской письменности и культуры</w:t>
            </w:r>
          </w:p>
        </w:tc>
        <w:tc>
          <w:tcPr>
            <w:tcW w:w="16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Зенкова М.С.</w:t>
            </w:r>
          </w:p>
        </w:tc>
        <w:tc>
          <w:tcPr>
            <w:tcW w:w="22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Национальная политика</w:t>
            </w:r>
          </w:p>
        </w:tc>
      </w:tr>
      <w:tr>
        <w:trPr>
          <w:trHeight w:val="499" w:hRule="atLeast"/>
          <w:cantSplit w:val="false"/>
        </w:trPr>
        <w:tc>
          <w:tcPr>
            <w:tcW w:w="15973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Звёздное поселение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0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24.05.16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17:00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ДК п.Звёздный,</w:t>
            </w:r>
          </w:p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ДК п. Благодатный,</w:t>
            </w:r>
          </w:p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ДК д. Мозжуха</w:t>
            </w:r>
          </w:p>
        </w:tc>
        <w:tc>
          <w:tcPr>
            <w:tcW w:w="55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Концерт, посвященный Дню славянской письменности и культуры</w:t>
            </w:r>
          </w:p>
          <w:p>
            <w:pPr>
              <w:pStyle w:val="Normal"/>
              <w:spacing w:lineRule="auto" w:line="240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Викторина «Кирилло - Мефодиевские чтения», в рамках Дня славянской письменности и культуры</w:t>
            </w:r>
          </w:p>
        </w:tc>
        <w:tc>
          <w:tcPr>
            <w:tcW w:w="16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Все категории,</w:t>
            </w:r>
          </w:p>
          <w:p>
            <w:pPr>
              <w:pStyle w:val="Normal"/>
              <w:spacing w:lineRule="auto" w:line="240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6+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Степанова Е.М.</w:t>
            </w:r>
          </w:p>
          <w:p>
            <w:pPr>
              <w:pStyle w:val="Normal"/>
              <w:spacing w:lineRule="auto" w:line="240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Яблушевская А.М.</w:t>
            </w:r>
          </w:p>
          <w:p>
            <w:pPr>
              <w:pStyle w:val="Normal"/>
              <w:spacing w:lineRule="auto" w:line="240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Голинский В.А.</w:t>
            </w:r>
          </w:p>
        </w:tc>
        <w:tc>
          <w:tcPr>
            <w:tcW w:w="22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Национальная политика</w:t>
            </w:r>
          </w:p>
        </w:tc>
      </w:tr>
      <w:tr>
        <w:trPr>
          <w:trHeight w:val="499" w:hRule="atLeast"/>
          <w:cantSplit w:val="false"/>
        </w:trPr>
        <w:tc>
          <w:tcPr>
            <w:tcW w:w="15973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Суховское поселение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/>
                <w:sz w:val="24"/>
                <w:szCs w:val="24"/>
                <w:shd w:fill="FFFFFF" w:val="clear"/>
              </w:rPr>
              <w:t>24.05.16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/>
                <w:sz w:val="24"/>
                <w:szCs w:val="24"/>
                <w:shd w:fill="FFFFFF" w:val="clear"/>
              </w:rPr>
              <w:t>17:00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/>
                <w:sz w:val="24"/>
                <w:szCs w:val="24"/>
                <w:shd w:fill="FFFFFF" w:val="clear"/>
              </w:rPr>
              <w:t xml:space="preserve">ДК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</w:rPr>
              <w:t>п. Металлплощадка</w:t>
            </w:r>
          </w:p>
        </w:tc>
        <w:tc>
          <w:tcPr>
            <w:tcW w:w="55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/>
                <w:sz w:val="24"/>
                <w:szCs w:val="24"/>
                <w:shd w:fill="FFFFFF" w:val="clear"/>
              </w:rPr>
              <w:t>День славянской письменности и культуры</w:t>
            </w:r>
          </w:p>
        </w:tc>
        <w:tc>
          <w:tcPr>
            <w:tcW w:w="16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</w:rPr>
              <w:t>Все категории, 0+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/>
                <w:sz w:val="24"/>
                <w:szCs w:val="24"/>
                <w:shd w:fill="FFFFFF" w:val="clear"/>
              </w:rPr>
              <w:t xml:space="preserve">Зиновик Т.В. </w:t>
            </w:r>
          </w:p>
        </w:tc>
        <w:tc>
          <w:tcPr>
            <w:tcW w:w="22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</w:rPr>
              <w:t xml:space="preserve">Патриотическое,  </w:t>
            </w:r>
            <w:r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  <w:lang w:eastAsia="ru-RU"/>
              </w:rPr>
              <w:t>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973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Щегловское поселение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  <w:shd w:fill="FFFFFF" w:val="clear"/>
              </w:rPr>
            </w:pPr>
            <w:r>
              <w:rPr>
                <w:color w:val="0D0D0D"/>
                <w:shd w:fill="FFFFFF" w:val="clear"/>
              </w:rPr>
              <w:t>24.05.16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17:00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с. Барановка</w:t>
            </w:r>
          </w:p>
        </w:tc>
        <w:tc>
          <w:tcPr>
            <w:tcW w:w="55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Рисунки на асфальте «На планете все равны»</w:t>
            </w:r>
          </w:p>
        </w:tc>
        <w:tc>
          <w:tcPr>
            <w:tcW w:w="16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Дети, 6+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Долгина И.В.</w:t>
            </w:r>
          </w:p>
        </w:tc>
        <w:tc>
          <w:tcPr>
            <w:tcW w:w="22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rFonts w:eastAsia="Calibri"/>
                <w:color w:val="0D0D0D"/>
                <w:shd w:fill="FFFFFF" w:val="clear"/>
                <w:lang w:eastAsia="en-US"/>
              </w:rPr>
            </w:pPr>
            <w:r>
              <w:rPr>
                <w:rFonts w:eastAsia="Calibri"/>
                <w:color w:val="0D0D0D"/>
                <w:shd w:fill="FFFFFF" w:val="clear"/>
                <w:lang w:eastAsia="en-US"/>
              </w:rPr>
              <w:t>Общественно- политическое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  <w:shd w:fill="FFFFFF" w:val="clear"/>
              </w:rPr>
            </w:pPr>
            <w:r>
              <w:rPr>
                <w:color w:val="0D0D0D"/>
                <w:shd w:fill="FFFFFF" w:val="clear"/>
              </w:rPr>
              <w:t>24.05.16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17:00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с. Верхотомское</w:t>
            </w:r>
          </w:p>
        </w:tc>
        <w:tc>
          <w:tcPr>
            <w:tcW w:w="55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Познавательная игра «От А до Я»</w:t>
            </w:r>
          </w:p>
        </w:tc>
        <w:tc>
          <w:tcPr>
            <w:tcW w:w="16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Дети, 6+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Бородина А.В.</w:t>
            </w:r>
          </w:p>
        </w:tc>
        <w:tc>
          <w:tcPr>
            <w:tcW w:w="22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rFonts w:eastAsia="Calibri"/>
                <w:color w:val="0D0D0D"/>
                <w:shd w:fill="FFFFFF" w:val="clear"/>
                <w:lang w:eastAsia="en-US"/>
              </w:rPr>
            </w:pPr>
            <w:r>
              <w:rPr>
                <w:rFonts w:eastAsia="Calibri"/>
                <w:color w:val="0D0D0D"/>
                <w:shd w:fill="FFFFFF" w:val="clear"/>
                <w:lang w:eastAsia="en-US"/>
              </w:rPr>
              <w:t>Общественно- политическое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  <w:shd w:fill="FFFFFF" w:val="clear"/>
              </w:rPr>
            </w:pPr>
            <w:r>
              <w:rPr>
                <w:color w:val="0D0D0D"/>
                <w:shd w:fill="FFFFFF" w:val="clear"/>
              </w:rPr>
              <w:t>24.05.16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17:00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Щегловский</w:t>
            </w:r>
          </w:p>
        </w:tc>
        <w:tc>
          <w:tcPr>
            <w:tcW w:w="55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Концертная программа «Живи и здравствуй, Русь святая»</w:t>
            </w:r>
          </w:p>
        </w:tc>
        <w:tc>
          <w:tcPr>
            <w:tcW w:w="16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Дети, 6+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 xml:space="preserve">Панов В.В. </w:t>
            </w:r>
          </w:p>
        </w:tc>
        <w:tc>
          <w:tcPr>
            <w:tcW w:w="22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rFonts w:eastAsia="Calibri"/>
                <w:color w:val="0D0D0D"/>
                <w:shd w:fill="FFFFFF" w:val="clear"/>
                <w:lang w:eastAsia="en-US"/>
              </w:rPr>
            </w:pPr>
            <w:r>
              <w:rPr>
                <w:rFonts w:eastAsia="Calibri"/>
                <w:color w:val="0D0D0D"/>
                <w:shd w:fill="FFFFFF" w:val="clear"/>
                <w:lang w:eastAsia="en-US"/>
              </w:rPr>
              <w:t>Общественно- 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973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Ягуновское поселение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24.05.16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17:00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Центр села Ягуново</w:t>
            </w:r>
          </w:p>
        </w:tc>
        <w:tc>
          <w:tcPr>
            <w:tcW w:w="55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Концерт, посвящённый «Дню букваря», в рамках празднования Дня славянской культуры и письменности</w:t>
            </w:r>
          </w:p>
        </w:tc>
        <w:tc>
          <w:tcPr>
            <w:tcW w:w="16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Все категории, 6+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Целикова А.Н.</w:t>
            </w:r>
          </w:p>
        </w:tc>
        <w:tc>
          <w:tcPr>
            <w:tcW w:w="22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Общественно-политическое, 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973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Ясногорское поселение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с.Мазурово</w:t>
            </w:r>
          </w:p>
        </w:tc>
        <w:tc>
          <w:tcPr>
            <w:tcW w:w="55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Праздничный хоровой концерт, посвящённый завершению первого года обучения русскому языку «Дня букваря» (День славянской письменности и культуры)</w:t>
            </w:r>
          </w:p>
        </w:tc>
        <w:tc>
          <w:tcPr>
            <w:tcW w:w="16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Н.А.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Семёнова Д.С.</w:t>
            </w:r>
          </w:p>
        </w:tc>
        <w:tc>
          <w:tcPr>
            <w:tcW w:w="22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 политическое,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</w:t>
            </w:r>
          </w:p>
        </w:tc>
        <w:tc>
          <w:tcPr>
            <w:tcW w:w="55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Праздничный хоровой концерт, посвящённый завершению первого года обучения русскому языку «Дня букваря» (День славянской письменности и культуры)</w:t>
            </w:r>
          </w:p>
        </w:tc>
        <w:tc>
          <w:tcPr>
            <w:tcW w:w="16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Колганов А.А.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Строкина М.В.</w:t>
            </w:r>
          </w:p>
        </w:tc>
        <w:tc>
          <w:tcPr>
            <w:tcW w:w="22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 политическое,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Ясногорский</w:t>
            </w:r>
          </w:p>
        </w:tc>
        <w:tc>
          <w:tcPr>
            <w:tcW w:w="55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Праздничный хоровой концерт, посвящённый завершению первого года обучения русскому языку «Дня букваря» (День славянской письменности и культуры)</w:t>
            </w:r>
          </w:p>
        </w:tc>
        <w:tc>
          <w:tcPr>
            <w:tcW w:w="16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Мутова А.В.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Н.Ю.</w:t>
            </w:r>
          </w:p>
        </w:tc>
        <w:tc>
          <w:tcPr>
            <w:tcW w:w="22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bookmarkStart w:id="1" w:name="__DdeLink__16015_941135012"/>
            <w:r>
              <w:rPr>
                <w:sz w:val="24"/>
                <w:szCs w:val="24"/>
              </w:rPr>
              <w:t>Общественно- политическое,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bookmarkStart w:id="2" w:name="__DdeLink__16015_941135012"/>
            <w:bookmarkEnd w:id="2"/>
            <w:r>
              <w:rPr>
                <w:sz w:val="24"/>
                <w:szCs w:val="24"/>
              </w:rPr>
              <w:t>национальная политика</w:t>
            </w:r>
          </w:p>
        </w:tc>
      </w:tr>
      <w:tr>
        <w:trPr>
          <w:trHeight w:val="499" w:hRule="atLeast"/>
          <w:cantSplit w:val="false"/>
        </w:trPr>
        <w:tc>
          <w:tcPr>
            <w:tcW w:w="15973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ЦБС</w:t>
            </w:r>
          </w:p>
        </w:tc>
      </w:tr>
      <w:tr>
        <w:trPr>
          <w:trHeight w:val="499" w:hRule="atLeast"/>
          <w:cantSplit w:val="false"/>
        </w:trPr>
        <w:tc>
          <w:tcPr>
            <w:tcW w:w="15973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Выставочная деятельность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</w:rPr>
              <w:t>24.05.16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12:00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</w:rPr>
              <w:t>п. Новостройка</w:t>
            </w:r>
          </w:p>
        </w:tc>
        <w:tc>
          <w:tcPr>
            <w:tcW w:w="55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</w:rPr>
              <w:t>Выставка «Аз, буки, веди - я буквы знаю»</w:t>
            </w:r>
          </w:p>
        </w:tc>
        <w:tc>
          <w:tcPr>
            <w:tcW w:w="16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</w:rPr>
              <w:t>Юношество, 12+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</w:rPr>
              <w:t>Канаева Г.В.</w:t>
            </w:r>
          </w:p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24.05.16.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ЦБ п. Ясногорский</w:t>
            </w:r>
          </w:p>
        </w:tc>
        <w:tc>
          <w:tcPr>
            <w:tcW w:w="55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Книжная выставка «Первоучители добра, вероучители народа»</w:t>
            </w:r>
          </w:p>
        </w:tc>
        <w:tc>
          <w:tcPr>
            <w:tcW w:w="16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Баснина И.Н.</w:t>
            </w:r>
          </w:p>
        </w:tc>
        <w:tc>
          <w:tcPr>
            <w:tcW w:w="22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13:00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jc w:val="left"/>
              <w:rPr/>
            </w:pPr>
            <w:r>
              <w:rPr/>
              <w:t>с. Ягуново</w:t>
            </w:r>
          </w:p>
        </w:tc>
        <w:tc>
          <w:tcPr>
            <w:tcW w:w="55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Книжная выставка «От кириллицы до электронной книги»</w:t>
            </w:r>
          </w:p>
        </w:tc>
        <w:tc>
          <w:tcPr>
            <w:tcW w:w="16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</w:t>
            </w:r>
          </w:p>
          <w:p>
            <w:pPr>
              <w:pStyle w:val="Normal"/>
              <w:jc w:val="left"/>
              <w:rPr/>
            </w:pPr>
            <w:r>
              <w:rPr/>
              <w:t>6+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Карамнова Е.Л.</w:t>
            </w:r>
          </w:p>
        </w:tc>
        <w:tc>
          <w:tcPr>
            <w:tcW w:w="22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10:00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jc w:val="left"/>
              <w:rPr/>
            </w:pPr>
            <w:r>
              <w:rPr/>
              <w:t>п. Пригородный</w:t>
            </w:r>
          </w:p>
        </w:tc>
        <w:tc>
          <w:tcPr>
            <w:tcW w:w="55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Выставка –путешествие «Аз и Буки – основа науки»</w:t>
            </w:r>
          </w:p>
        </w:tc>
        <w:tc>
          <w:tcPr>
            <w:tcW w:w="16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 6+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Осинцева М.А.</w:t>
            </w:r>
          </w:p>
        </w:tc>
        <w:tc>
          <w:tcPr>
            <w:tcW w:w="22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973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Массовые мероприятия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д. Береговая</w:t>
            </w:r>
          </w:p>
        </w:tc>
        <w:tc>
          <w:tcPr>
            <w:tcW w:w="55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Час информации «Откуда пришла славянская письменность»</w:t>
            </w:r>
          </w:p>
        </w:tc>
        <w:tc>
          <w:tcPr>
            <w:tcW w:w="16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Ефремова А.С.</w:t>
            </w:r>
          </w:p>
        </w:tc>
        <w:tc>
          <w:tcPr>
            <w:tcW w:w="22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Звёздный</w:t>
            </w:r>
          </w:p>
        </w:tc>
        <w:tc>
          <w:tcPr>
            <w:tcW w:w="55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Познавательный час «Каждое словечко знает свое местечко»</w:t>
            </w:r>
          </w:p>
        </w:tc>
        <w:tc>
          <w:tcPr>
            <w:tcW w:w="16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Тарасун О.И.</w:t>
            </w:r>
          </w:p>
        </w:tc>
        <w:tc>
          <w:tcPr>
            <w:tcW w:w="22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 п.Ясногорский</w:t>
            </w:r>
          </w:p>
        </w:tc>
        <w:tc>
          <w:tcPr>
            <w:tcW w:w="55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Познавательный час «Слов русских золотая россыпь»</w:t>
            </w:r>
          </w:p>
        </w:tc>
        <w:tc>
          <w:tcPr>
            <w:tcW w:w="16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Гавриленко С.В.</w:t>
            </w:r>
          </w:p>
        </w:tc>
        <w:tc>
          <w:tcPr>
            <w:tcW w:w="22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12:30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55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Познавательный час «От знаков к буквам, от бересты к страницам».</w:t>
            </w:r>
          </w:p>
        </w:tc>
        <w:tc>
          <w:tcPr>
            <w:tcW w:w="16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Карамнова Е.Л.</w:t>
            </w:r>
          </w:p>
        </w:tc>
        <w:tc>
          <w:tcPr>
            <w:tcW w:w="22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Пригородный</w:t>
            </w:r>
          </w:p>
        </w:tc>
        <w:tc>
          <w:tcPr>
            <w:tcW w:w="55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«Славянская письменность»</w:t>
            </w:r>
          </w:p>
        </w:tc>
        <w:tc>
          <w:tcPr>
            <w:tcW w:w="16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Кайсина Н.В.</w:t>
            </w:r>
          </w:p>
        </w:tc>
        <w:tc>
          <w:tcPr>
            <w:tcW w:w="22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д. Мозжуха</w:t>
            </w:r>
          </w:p>
        </w:tc>
        <w:tc>
          <w:tcPr>
            <w:tcW w:w="55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Беседа-диалог «История родного слова»</w:t>
            </w:r>
          </w:p>
        </w:tc>
        <w:tc>
          <w:tcPr>
            <w:tcW w:w="16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Жемчугова Е.Л.</w:t>
            </w:r>
          </w:p>
        </w:tc>
        <w:tc>
          <w:tcPr>
            <w:tcW w:w="22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426" w:top="988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Mono">
    <w:altName w:val="Courier New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7"/>
    <w:pPr/>
    <w:rPr/>
  </w:style>
  <w:style w:type="paragraph" w:styleId="2">
    <w:name w:val="Заголовок 2"/>
    <w:basedOn w:val="Style17"/>
    <w:pPr/>
    <w:rPr/>
  </w:style>
  <w:style w:type="paragraph" w:styleId="3">
    <w:name w:val="Заголовок 3"/>
    <w:basedOn w:val="Style17"/>
    <w:pPr/>
    <w:rPr/>
  </w:style>
  <w:style w:type="character" w:styleId="DefaultParagraphFont">
    <w:name w:val="Default Paragraph Font"/>
    <w:rPr/>
  </w:style>
  <w:style w:type="character" w:styleId="Style11">
    <w:name w:val="Символ нумерации"/>
    <w:rPr>
      <w:sz w:val="24"/>
      <w:szCs w:val="24"/>
    </w:rPr>
  </w:style>
  <w:style w:type="character" w:styleId="ListLabel1">
    <w:name w:val="ListLabel 1"/>
    <w:rPr>
      <w:sz w:val="24"/>
      <w:szCs w:val="24"/>
    </w:rPr>
  </w:style>
  <w:style w:type="character" w:styleId="ListLabel2">
    <w:name w:val="ListLabel 2"/>
    <w:rPr>
      <w:sz w:val="24"/>
      <w:szCs w:val="24"/>
    </w:rPr>
  </w:style>
  <w:style w:type="character" w:styleId="ListLabel3">
    <w:name w:val="ListLabel 3"/>
    <w:rPr>
      <w:sz w:val="24"/>
      <w:szCs w:val="24"/>
    </w:rPr>
  </w:style>
  <w:style w:type="character" w:styleId="ListLabel4">
    <w:name w:val="ListLabel 4"/>
    <w:rPr>
      <w:sz w:val="24"/>
      <w:szCs w:val="24"/>
    </w:rPr>
  </w:style>
  <w:style w:type="character" w:styleId="ListLabel5">
    <w:name w:val="ListLabel 5"/>
    <w:rPr>
      <w:sz w:val="24"/>
      <w:szCs w:val="24"/>
    </w:rPr>
  </w:style>
  <w:style w:type="character" w:styleId="Style12">
    <w:name w:val="Основной шрифт абзаца"/>
    <w:rPr/>
  </w:style>
  <w:style w:type="character" w:styleId="Appleconvertedspace">
    <w:name w:val="apple-converted-space"/>
    <w:basedOn w:val="Style12"/>
    <w:rPr/>
  </w:style>
  <w:style w:type="character" w:styleId="ListLabel6">
    <w:name w:val="ListLabel 6"/>
    <w:rPr>
      <w:sz w:val="24"/>
      <w:szCs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7">
    <w:name w:val="ListLabel 7"/>
    <w:rPr>
      <w:sz w:val="24"/>
      <w:szCs w:val="24"/>
    </w:rPr>
  </w:style>
  <w:style w:type="character" w:styleId="ListLabel8">
    <w:name w:val="ListLabel 8"/>
    <w:rPr>
      <w:sz w:val="24"/>
      <w:szCs w:val="24"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ListLabel9">
    <w:name w:val="ListLabel 9"/>
    <w:rPr>
      <w:sz w:val="24"/>
      <w:szCs w:val="24"/>
    </w:rPr>
  </w:style>
  <w:style w:type="character" w:styleId="ListLabel10">
    <w:name w:val="ListLabel 10"/>
    <w:rPr>
      <w:sz w:val="24"/>
      <w:szCs w:val="24"/>
    </w:rPr>
  </w:style>
  <w:style w:type="character" w:styleId="ListLabel11">
    <w:name w:val="ListLabel 11"/>
    <w:rPr>
      <w:sz w:val="24"/>
      <w:szCs w:val="24"/>
    </w:rPr>
  </w:style>
  <w:style w:type="character" w:styleId="ListLabel12">
    <w:name w:val="ListLabel 12"/>
    <w:rPr>
      <w:sz w:val="24"/>
      <w:szCs w:val="24"/>
    </w:rPr>
  </w:style>
  <w:style w:type="character" w:styleId="ListLabel13">
    <w:name w:val="ListLabel 13"/>
    <w:rPr>
      <w:sz w:val="24"/>
      <w:szCs w:val="24"/>
    </w:rPr>
  </w:style>
  <w:style w:type="character" w:styleId="ListLabel14">
    <w:name w:val="ListLabel 14"/>
    <w:rPr>
      <w:sz w:val="24"/>
      <w:szCs w:val="24"/>
    </w:rPr>
  </w:style>
  <w:style w:type="character" w:styleId="ListLabel15">
    <w:name w:val="ListLabel 15"/>
    <w:rPr>
      <w:sz w:val="24"/>
      <w:szCs w:val="24"/>
    </w:rPr>
  </w:style>
  <w:style w:type="character" w:styleId="ListLabel16">
    <w:name w:val="ListLabel 16"/>
    <w:rPr>
      <w:sz w:val="24"/>
      <w:szCs w:val="24"/>
    </w:rPr>
  </w:style>
  <w:style w:type="character" w:styleId="ListLabel17">
    <w:name w:val="ListLabel 17"/>
    <w:rPr>
      <w:sz w:val="24"/>
      <w:szCs w:val="24"/>
    </w:rPr>
  </w:style>
  <w:style w:type="character" w:styleId="ListLabel18">
    <w:name w:val="ListLabel 18"/>
    <w:rPr>
      <w:sz w:val="24"/>
      <w:szCs w:val="24"/>
    </w:rPr>
  </w:style>
  <w:style w:type="character" w:styleId="S2">
    <w:name w:val="s2"/>
    <w:basedOn w:val="DefaultParagraphFont"/>
    <w:rPr/>
  </w:style>
  <w:style w:type="character" w:styleId="ListLabel19">
    <w:name w:val="ListLabel 19"/>
    <w:rPr>
      <w:sz w:val="24"/>
      <w:szCs w:val="24"/>
    </w:rPr>
  </w:style>
  <w:style w:type="character" w:styleId="ListLabel20">
    <w:name w:val="ListLabel 20"/>
    <w:rPr>
      <w:sz w:val="24"/>
      <w:szCs w:val="24"/>
    </w:rPr>
  </w:style>
  <w:style w:type="character" w:styleId="ListLabel21">
    <w:name w:val="ListLabel 21"/>
    <w:rPr>
      <w:sz w:val="24"/>
      <w:szCs w:val="24"/>
    </w:rPr>
  </w:style>
  <w:style w:type="character" w:styleId="ListLabel22">
    <w:name w:val="ListLabel 22"/>
    <w:rPr>
      <w:sz w:val="24"/>
      <w:szCs w:val="24"/>
    </w:rPr>
  </w:style>
  <w:style w:type="character" w:styleId="ListLabel23">
    <w:name w:val="ListLabel 23"/>
    <w:rPr>
      <w:sz w:val="24"/>
      <w:szCs w:val="24"/>
    </w:rPr>
  </w:style>
  <w:style w:type="character" w:styleId="ListLabel24">
    <w:name w:val="ListLabel 24"/>
    <w:rPr>
      <w:sz w:val="24"/>
      <w:szCs w:val="24"/>
    </w:rPr>
  </w:style>
  <w:style w:type="character" w:styleId="ListLabel25">
    <w:name w:val="ListLabel 25"/>
    <w:rPr>
      <w:sz w:val="24"/>
      <w:szCs w:val="24"/>
    </w:rPr>
  </w:style>
  <w:style w:type="character" w:styleId="ListLabel26">
    <w:name w:val="ListLabel 26"/>
    <w:rPr>
      <w:sz w:val="24"/>
      <w:szCs w:val="24"/>
    </w:rPr>
  </w:style>
  <w:style w:type="character" w:styleId="ListLabel27">
    <w:name w:val="ListLabel 27"/>
    <w:rPr>
      <w:sz w:val="24"/>
      <w:szCs w:val="24"/>
    </w:rPr>
  </w:style>
  <w:style w:type="character" w:styleId="ListLabel28">
    <w:name w:val="ListLabel 28"/>
    <w:rPr>
      <w:sz w:val="24"/>
      <w:szCs w:val="24"/>
    </w:rPr>
  </w:style>
  <w:style w:type="character" w:styleId="ListLabel29">
    <w:name w:val="ListLabel 29"/>
    <w:rPr>
      <w:sz w:val="24"/>
      <w:szCs w:val="24"/>
    </w:rPr>
  </w:style>
  <w:style w:type="character" w:styleId="ListLabel30">
    <w:name w:val="ListLabel 30"/>
    <w:rPr>
      <w:sz w:val="24"/>
      <w:szCs w:val="24"/>
    </w:rPr>
  </w:style>
  <w:style w:type="character" w:styleId="ListLabel31">
    <w:name w:val="ListLabel 31"/>
    <w:rPr>
      <w:sz w:val="24"/>
      <w:szCs w:val="24"/>
    </w:rPr>
  </w:style>
  <w:style w:type="character" w:styleId="ListLabel32">
    <w:name w:val="ListLabel 32"/>
    <w:rPr>
      <w:rFonts w:cs="Symbol"/>
      <w:sz w:val="24"/>
      <w:szCs w:val="24"/>
    </w:rPr>
  </w:style>
  <w:style w:type="character" w:styleId="ListLabel33">
    <w:name w:val="ListLabel 33"/>
    <w:rPr>
      <w:sz w:val="24"/>
      <w:szCs w:val="24"/>
    </w:rPr>
  </w:style>
  <w:style w:type="character" w:styleId="ListLabel34">
    <w:name w:val="ListLabel 34"/>
    <w:rPr>
      <w:sz w:val="24"/>
      <w:szCs w:val="24"/>
    </w:rPr>
  </w:style>
  <w:style w:type="character" w:styleId="ListLabel35">
    <w:name w:val="ListLabel 35"/>
    <w:rPr>
      <w:sz w:val="24"/>
      <w:szCs w:val="24"/>
    </w:rPr>
  </w:style>
  <w:style w:type="character" w:styleId="ListLabel36">
    <w:name w:val="ListLabel 36"/>
    <w:rPr>
      <w:sz w:val="24"/>
      <w:szCs w:val="24"/>
    </w:rPr>
  </w:style>
  <w:style w:type="character" w:styleId="ListLabel37">
    <w:name w:val="ListLabel 37"/>
    <w:rPr>
      <w:sz w:val="24"/>
      <w:szCs w:val="24"/>
    </w:rPr>
  </w:style>
  <w:style w:type="character" w:styleId="ListLabel38">
    <w:name w:val="ListLabel 38"/>
    <w:rPr>
      <w:sz w:val="24"/>
      <w:szCs w:val="24"/>
    </w:rPr>
  </w:style>
  <w:style w:type="character" w:styleId="ListLabel39">
    <w:name w:val="ListLabel 39"/>
    <w:rPr>
      <w:sz w:val="24"/>
      <w:szCs w:val="24"/>
    </w:rPr>
  </w:style>
  <w:style w:type="character" w:styleId="ListLabel40">
    <w:name w:val="ListLabel 40"/>
    <w:rPr>
      <w:sz w:val="24"/>
      <w:szCs w:val="24"/>
    </w:rPr>
  </w:style>
  <w:style w:type="character" w:styleId="ListLabel41">
    <w:name w:val="ListLabel 41"/>
    <w:rPr>
      <w:sz w:val="24"/>
      <w:szCs w:val="24"/>
    </w:rPr>
  </w:style>
  <w:style w:type="character" w:styleId="Style15">
    <w:name w:val="Выделение жирным"/>
    <w:basedOn w:val="Style12"/>
    <w:rPr>
      <w:b/>
      <w:bCs/>
    </w:rPr>
  </w:style>
  <w:style w:type="character" w:styleId="ListLabel42">
    <w:name w:val="ListLabel 42"/>
    <w:rPr>
      <w:sz w:val="24"/>
      <w:szCs w:val="24"/>
    </w:rPr>
  </w:style>
  <w:style w:type="character" w:styleId="ListLabel43">
    <w:name w:val="ListLabel 43"/>
    <w:rPr>
      <w:sz w:val="24"/>
      <w:szCs w:val="24"/>
    </w:rPr>
  </w:style>
  <w:style w:type="character" w:styleId="ListLabel44">
    <w:name w:val="ListLabel 44"/>
    <w:rPr>
      <w:sz w:val="24"/>
      <w:szCs w:val="24"/>
    </w:rPr>
  </w:style>
  <w:style w:type="character" w:styleId="Strong">
    <w:name w:val="Strong"/>
    <w:basedOn w:val="DefaultParagraphFont"/>
    <w:rPr>
      <w:b/>
      <w:bCs/>
    </w:rPr>
  </w:style>
  <w:style w:type="character" w:styleId="ListLabel45">
    <w:name w:val="ListLabel 45"/>
    <w:rPr>
      <w:sz w:val="24"/>
      <w:szCs w:val="24"/>
    </w:rPr>
  </w:style>
  <w:style w:type="character" w:styleId="ListLabel46">
    <w:name w:val="ListLabel 46"/>
    <w:rPr>
      <w:sz w:val="24"/>
      <w:szCs w:val="24"/>
    </w:rPr>
  </w:style>
  <w:style w:type="character" w:styleId="ListLabel47">
    <w:name w:val="ListLabel 47"/>
    <w:rPr>
      <w:sz w:val="24"/>
      <w:szCs w:val="24"/>
    </w:rPr>
  </w:style>
  <w:style w:type="character" w:styleId="ListLabel48">
    <w:name w:val="ListLabel 48"/>
    <w:rPr>
      <w:sz w:val="24"/>
      <w:szCs w:val="24"/>
    </w:rPr>
  </w:style>
  <w:style w:type="character" w:styleId="ListLabel49">
    <w:name w:val="ListLabel 49"/>
    <w:rPr>
      <w:sz w:val="24"/>
      <w:szCs w:val="24"/>
    </w:rPr>
  </w:style>
  <w:style w:type="character" w:styleId="ListLabel50">
    <w:name w:val="ListLabel 50"/>
    <w:rPr>
      <w:sz w:val="24"/>
      <w:szCs w:val="24"/>
    </w:rPr>
  </w:style>
  <w:style w:type="character" w:styleId="ListLabel51">
    <w:name w:val="ListLabel 51"/>
    <w:rPr>
      <w:sz w:val="24"/>
      <w:szCs w:val="24"/>
    </w:rPr>
  </w:style>
  <w:style w:type="character" w:styleId="C2c0">
    <w:name w:val="c2 c0"/>
    <w:basedOn w:val="Style12"/>
    <w:rPr/>
  </w:style>
  <w:style w:type="character" w:styleId="ListLabel52">
    <w:name w:val="ListLabel 52"/>
    <w:rPr>
      <w:sz w:val="24"/>
      <w:szCs w:val="24"/>
    </w:rPr>
  </w:style>
  <w:style w:type="character" w:styleId="ListLabel53">
    <w:name w:val="ListLabel 53"/>
    <w:rPr>
      <w:sz w:val="24"/>
      <w:szCs w:val="24"/>
    </w:rPr>
  </w:style>
  <w:style w:type="character" w:styleId="ListLabel54">
    <w:name w:val="ListLabel 54"/>
    <w:rPr>
      <w:sz w:val="24"/>
      <w:szCs w:val="24"/>
    </w:rPr>
  </w:style>
  <w:style w:type="character" w:styleId="ListLabel55">
    <w:name w:val="ListLabel 55"/>
    <w:rPr>
      <w:sz w:val="24"/>
      <w:szCs w:val="24"/>
    </w:rPr>
  </w:style>
  <w:style w:type="character" w:styleId="ListLabel56">
    <w:name w:val="ListLabel 56"/>
    <w:rPr>
      <w:sz w:val="24"/>
      <w:szCs w:val="24"/>
    </w:rPr>
  </w:style>
  <w:style w:type="character" w:styleId="ListLabel57">
    <w:name w:val="ListLabel 57"/>
    <w:rPr>
      <w:sz w:val="24"/>
      <w:szCs w:val="24"/>
    </w:rPr>
  </w:style>
  <w:style w:type="character" w:styleId="ListLabel58">
    <w:name w:val="ListLabel 58"/>
    <w:rPr>
      <w:sz w:val="24"/>
      <w:szCs w:val="24"/>
    </w:rPr>
  </w:style>
  <w:style w:type="character" w:styleId="ListLabel59">
    <w:name w:val="ListLabel 59"/>
    <w:rPr>
      <w:sz w:val="24"/>
      <w:szCs w:val="24"/>
    </w:rPr>
  </w:style>
  <w:style w:type="character" w:styleId="ListLabel60">
    <w:name w:val="ListLabel 60"/>
    <w:rPr>
      <w:sz w:val="24"/>
      <w:szCs w:val="24"/>
    </w:rPr>
  </w:style>
  <w:style w:type="character" w:styleId="ListLabel61">
    <w:name w:val="ListLabel 61"/>
    <w:rPr>
      <w:sz w:val="24"/>
      <w:szCs w:val="24"/>
    </w:rPr>
  </w:style>
  <w:style w:type="character" w:styleId="ListLabel62">
    <w:name w:val="ListLabel 62"/>
    <w:rPr>
      <w:sz w:val="24"/>
      <w:szCs w:val="24"/>
    </w:rPr>
  </w:style>
  <w:style w:type="character" w:styleId="ListLabel63">
    <w:name w:val="ListLabel 63"/>
    <w:rPr>
      <w:sz w:val="24"/>
      <w:szCs w:val="24"/>
    </w:rPr>
  </w:style>
  <w:style w:type="character" w:styleId="ListLabel64">
    <w:name w:val="ListLabel 64"/>
    <w:rPr>
      <w:sz w:val="24"/>
      <w:szCs w:val="24"/>
    </w:rPr>
  </w:style>
  <w:style w:type="character" w:styleId="ListLabel65">
    <w:name w:val="ListLabel 65"/>
    <w:rPr>
      <w:sz w:val="24"/>
      <w:szCs w:val="24"/>
    </w:rPr>
  </w:style>
  <w:style w:type="character" w:styleId="C1">
    <w:name w:val="c1"/>
    <w:basedOn w:val="Style12"/>
    <w:rPr/>
  </w:style>
  <w:style w:type="character" w:styleId="ListLabel66">
    <w:name w:val="ListLabel 66"/>
    <w:rPr>
      <w:sz w:val="24"/>
      <w:szCs w:val="24"/>
    </w:rPr>
  </w:style>
  <w:style w:type="character" w:styleId="ListLabel67">
    <w:name w:val="ListLabel 67"/>
    <w:rPr>
      <w:sz w:val="24"/>
      <w:szCs w:val="24"/>
    </w:rPr>
  </w:style>
  <w:style w:type="character" w:styleId="ListLabel68">
    <w:name w:val="ListLabel 68"/>
    <w:rPr>
      <w:sz w:val="24"/>
      <w:szCs w:val="24"/>
    </w:rPr>
  </w:style>
  <w:style w:type="character" w:styleId="ListLabel69">
    <w:name w:val="ListLabel 69"/>
    <w:rPr>
      <w:sz w:val="24"/>
      <w:szCs w:val="24"/>
    </w:rPr>
  </w:style>
  <w:style w:type="character" w:styleId="ListLabel70">
    <w:name w:val="ListLabel 70"/>
    <w:rPr>
      <w:sz w:val="24"/>
      <w:szCs w:val="24"/>
    </w:rPr>
  </w:style>
  <w:style w:type="character" w:styleId="ListLabel71">
    <w:name w:val="ListLabel 71"/>
    <w:rPr>
      <w:sz w:val="24"/>
      <w:szCs w:val="24"/>
    </w:rPr>
  </w:style>
  <w:style w:type="character" w:styleId="ListLabel72">
    <w:name w:val="ListLabel 72"/>
    <w:rPr>
      <w:sz w:val="24"/>
      <w:szCs w:val="24"/>
    </w:rPr>
  </w:style>
  <w:style w:type="character" w:styleId="ListLabel73">
    <w:name w:val="ListLabel 73"/>
    <w:rPr>
      <w:sz w:val="24"/>
      <w:szCs w:val="24"/>
    </w:rPr>
  </w:style>
  <w:style w:type="character" w:styleId="Style16">
    <w:name w:val="Выделение"/>
    <w:basedOn w:val="Style12"/>
    <w:rPr>
      <w:i/>
      <w:iCs/>
    </w:rPr>
  </w:style>
  <w:style w:type="character" w:styleId="ListLabel74">
    <w:name w:val="ListLabel 74"/>
    <w:rPr>
      <w:sz w:val="24"/>
      <w:szCs w:val="24"/>
    </w:rPr>
  </w:style>
  <w:style w:type="character" w:styleId="ListLabel75">
    <w:name w:val="ListLabel 75"/>
    <w:rPr>
      <w:sz w:val="24"/>
      <w:szCs w:val="24"/>
    </w:rPr>
  </w:style>
  <w:style w:type="character" w:styleId="ListLabel76">
    <w:name w:val="ListLabel 76"/>
    <w:rPr>
      <w:sz w:val="24"/>
      <w:szCs w:val="24"/>
    </w:rPr>
  </w:style>
  <w:style w:type="character" w:styleId="ListLabel77">
    <w:name w:val="ListLabel 77"/>
    <w:rPr>
      <w:sz w:val="24"/>
      <w:szCs w:val="24"/>
    </w:rPr>
  </w:style>
  <w:style w:type="character" w:styleId="ListLabel78">
    <w:name w:val="ListLabel 78"/>
    <w:rPr>
      <w:sz w:val="24"/>
      <w:szCs w:val="24"/>
    </w:rPr>
  </w:style>
  <w:style w:type="character" w:styleId="ListLabel79">
    <w:name w:val="ListLabel 79"/>
    <w:rPr>
      <w:sz w:val="24"/>
      <w:szCs w:val="24"/>
    </w:rPr>
  </w:style>
  <w:style w:type="character" w:styleId="ListLabel80">
    <w:name w:val="ListLabel 80"/>
    <w:rPr>
      <w:sz w:val="24"/>
      <w:szCs w:val="24"/>
    </w:rPr>
  </w:style>
  <w:style w:type="character" w:styleId="ListLabel81">
    <w:name w:val="ListLabel 81"/>
    <w:rPr>
      <w:sz w:val="24"/>
      <w:szCs w:val="24"/>
    </w:rPr>
  </w:style>
  <w:style w:type="character" w:styleId="ListLabel82">
    <w:name w:val="ListLabel 82"/>
    <w:rPr>
      <w:sz w:val="24"/>
      <w:szCs w:val="24"/>
    </w:rPr>
  </w:style>
  <w:style w:type="character" w:styleId="ListLabel83">
    <w:name w:val="ListLabel 83"/>
    <w:rPr>
      <w:sz w:val="24"/>
      <w:szCs w:val="24"/>
    </w:rPr>
  </w:style>
  <w:style w:type="character" w:styleId="ListLabel84">
    <w:name w:val="ListLabel 84"/>
    <w:rPr>
      <w:sz w:val="24"/>
      <w:szCs w:val="24"/>
    </w:rPr>
  </w:style>
  <w:style w:type="character" w:styleId="ListLabel85">
    <w:name w:val="ListLabel 85"/>
    <w:rPr>
      <w:sz w:val="24"/>
      <w:szCs w:val="24"/>
    </w:rPr>
  </w:style>
  <w:style w:type="character" w:styleId="ListLabel86">
    <w:name w:val="ListLabel 86"/>
    <w:rPr>
      <w:sz w:val="24"/>
      <w:szCs w:val="24"/>
    </w:rPr>
  </w:style>
  <w:style w:type="character" w:styleId="ListLabel87">
    <w:name w:val="ListLabel 87"/>
    <w:rPr>
      <w:sz w:val="24"/>
      <w:szCs w:val="24"/>
    </w:rPr>
  </w:style>
  <w:style w:type="character" w:styleId="ListLabel88">
    <w:name w:val="ListLabel 88"/>
    <w:rPr>
      <w:sz w:val="24"/>
      <w:szCs w:val="24"/>
    </w:rPr>
  </w:style>
  <w:style w:type="character" w:styleId="ListLabel89">
    <w:name w:val="ListLabel 89"/>
    <w:rPr>
      <w:sz w:val="24"/>
      <w:szCs w:val="24"/>
    </w:rPr>
  </w:style>
  <w:style w:type="character" w:styleId="ListLabel90">
    <w:name w:val="ListLabel 90"/>
    <w:rPr>
      <w:sz w:val="24"/>
      <w:szCs w:val="24"/>
    </w:rPr>
  </w:style>
  <w:style w:type="character" w:styleId="ListLabel91">
    <w:name w:val="ListLabel 91"/>
    <w:rPr>
      <w:sz w:val="24"/>
      <w:szCs w:val="24"/>
    </w:rPr>
  </w:style>
  <w:style w:type="character" w:styleId="ListLabel92">
    <w:name w:val="ListLabel 92"/>
    <w:rPr>
      <w:sz w:val="24"/>
      <w:szCs w:val="24"/>
    </w:rPr>
  </w:style>
  <w:style w:type="character" w:styleId="ListLabel93">
    <w:name w:val="ListLabel 93"/>
    <w:rPr>
      <w:sz w:val="24"/>
      <w:szCs w:val="24"/>
    </w:rPr>
  </w:style>
  <w:style w:type="character" w:styleId="ListLabel94">
    <w:name w:val="ListLabel 94"/>
    <w:rPr>
      <w:sz w:val="24"/>
      <w:szCs w:val="24"/>
    </w:rPr>
  </w:style>
  <w:style w:type="character" w:styleId="ListLabel95">
    <w:name w:val="ListLabel 95"/>
    <w:rPr>
      <w:sz w:val="24"/>
      <w:szCs w:val="24"/>
    </w:rPr>
  </w:style>
  <w:style w:type="character" w:styleId="ListLabel96">
    <w:name w:val="ListLabel 96"/>
    <w:rPr>
      <w:sz w:val="24"/>
      <w:szCs w:val="24"/>
    </w:rPr>
  </w:style>
  <w:style w:type="character" w:styleId="ListLabel97">
    <w:name w:val="ListLabel 97"/>
    <w:rPr>
      <w:sz w:val="24"/>
      <w:szCs w:val="24"/>
    </w:rPr>
  </w:style>
  <w:style w:type="character" w:styleId="ListLabel98">
    <w:name w:val="ListLabel 98"/>
    <w:rPr>
      <w:sz w:val="24"/>
      <w:szCs w:val="24"/>
    </w:rPr>
  </w:style>
  <w:style w:type="character" w:styleId="ListLabel99">
    <w:name w:val="ListLabel 99"/>
    <w:rPr>
      <w:sz w:val="24"/>
      <w:szCs w:val="24"/>
    </w:rPr>
  </w:style>
  <w:style w:type="character" w:styleId="ListLabel100">
    <w:name w:val="ListLabel 100"/>
    <w:rPr>
      <w:sz w:val="24"/>
      <w:szCs w:val="24"/>
    </w:rPr>
  </w:style>
  <w:style w:type="character" w:styleId="ListLabel101">
    <w:name w:val="ListLabel 101"/>
    <w:rPr>
      <w:sz w:val="24"/>
      <w:szCs w:val="24"/>
    </w:rPr>
  </w:style>
  <w:style w:type="character" w:styleId="ListLabel102">
    <w:name w:val="ListLabel 102"/>
    <w:rPr>
      <w:sz w:val="24"/>
      <w:szCs w:val="24"/>
    </w:rPr>
  </w:style>
  <w:style w:type="character" w:styleId="ListLabel103">
    <w:name w:val="ListLabel 103"/>
    <w:rPr>
      <w:sz w:val="24"/>
      <w:szCs w:val="24"/>
    </w:rPr>
  </w:style>
  <w:style w:type="character" w:styleId="ListLabel104">
    <w:name w:val="ListLabel 104"/>
    <w:rPr>
      <w:sz w:val="24"/>
      <w:szCs w:val="24"/>
    </w:rPr>
  </w:style>
  <w:style w:type="character" w:styleId="ListLabel105">
    <w:name w:val="ListLabel 105"/>
    <w:rPr>
      <w:sz w:val="24"/>
      <w:szCs w:val="24"/>
    </w:rPr>
  </w:style>
  <w:style w:type="character" w:styleId="ListLabel106">
    <w:name w:val="ListLabel 106"/>
    <w:rPr>
      <w:sz w:val="24"/>
      <w:szCs w:val="24"/>
    </w:rPr>
  </w:style>
  <w:style w:type="character" w:styleId="ListLabel107">
    <w:name w:val="ListLabel 107"/>
    <w:rPr>
      <w:sz w:val="24"/>
      <w:szCs w:val="24"/>
    </w:rPr>
  </w:style>
  <w:style w:type="character" w:styleId="ListLabel108">
    <w:name w:val="ListLabel 108"/>
    <w:rPr>
      <w:sz w:val="24"/>
      <w:szCs w:val="24"/>
    </w:rPr>
  </w:style>
  <w:style w:type="character" w:styleId="ListLabel109">
    <w:name w:val="ListLabel 109"/>
    <w:rPr>
      <w:sz w:val="24"/>
      <w:szCs w:val="24"/>
    </w:rPr>
  </w:style>
  <w:style w:type="character" w:styleId="ListLabel110">
    <w:name w:val="ListLabel 110"/>
    <w:rPr>
      <w:sz w:val="24"/>
      <w:szCs w:val="24"/>
    </w:rPr>
  </w:style>
  <w:style w:type="character" w:styleId="ListLabel111">
    <w:name w:val="ListLabel 111"/>
    <w:rPr>
      <w:sz w:val="24"/>
      <w:szCs w:val="24"/>
    </w:rPr>
  </w:style>
  <w:style w:type="character" w:styleId="ListLabel112">
    <w:name w:val="ListLabel 112"/>
    <w:rPr>
      <w:sz w:val="24"/>
      <w:szCs w:val="24"/>
    </w:rPr>
  </w:style>
  <w:style w:type="character" w:styleId="ListLabel113">
    <w:name w:val="ListLabel 113"/>
    <w:rPr>
      <w:sz w:val="24"/>
      <w:szCs w:val="24"/>
    </w:rPr>
  </w:style>
  <w:style w:type="character" w:styleId="ListLabel114">
    <w:name w:val="ListLabel 114"/>
    <w:rPr>
      <w:sz w:val="24"/>
      <w:szCs w:val="24"/>
    </w:rPr>
  </w:style>
  <w:style w:type="character" w:styleId="ListLabel115">
    <w:name w:val="ListLabel 115"/>
    <w:rPr>
      <w:sz w:val="24"/>
      <w:szCs w:val="24"/>
    </w:rPr>
  </w:style>
  <w:style w:type="character" w:styleId="ListLabel116">
    <w:name w:val="ListLabel 116"/>
    <w:rPr>
      <w:sz w:val="24"/>
      <w:szCs w:val="24"/>
    </w:rPr>
  </w:style>
  <w:style w:type="character" w:styleId="ListLabel117">
    <w:name w:val="ListLabel 117"/>
    <w:rPr>
      <w:sz w:val="24"/>
      <w:szCs w:val="24"/>
    </w:rPr>
  </w:style>
  <w:style w:type="character" w:styleId="ListLabel118">
    <w:name w:val="ListLabel 118"/>
    <w:rPr>
      <w:sz w:val="24"/>
      <w:szCs w:val="24"/>
    </w:rPr>
  </w:style>
  <w:style w:type="character" w:styleId="ListLabel119">
    <w:name w:val="ListLabel 119"/>
    <w:rPr>
      <w:sz w:val="24"/>
      <w:szCs w:val="24"/>
    </w:rPr>
  </w:style>
  <w:style w:type="character" w:styleId="ListLabel120">
    <w:name w:val="ListLabel 120"/>
    <w:rPr>
      <w:sz w:val="24"/>
      <w:szCs w:val="24"/>
    </w:rPr>
  </w:style>
  <w:style w:type="character" w:styleId="ListLabel121">
    <w:name w:val="ListLabel 121"/>
    <w:rPr>
      <w:sz w:val="24"/>
      <w:szCs w:val="24"/>
    </w:rPr>
  </w:style>
  <w:style w:type="character" w:styleId="ListLabel122">
    <w:name w:val="ListLabel 122"/>
    <w:rPr>
      <w:sz w:val="24"/>
      <w:szCs w:val="24"/>
    </w:rPr>
  </w:style>
  <w:style w:type="character" w:styleId="ListLabel123">
    <w:name w:val="ListLabel 123"/>
    <w:rPr>
      <w:sz w:val="24"/>
      <w:szCs w:val="24"/>
    </w:rPr>
  </w:style>
  <w:style w:type="character" w:styleId="ListLabel124">
    <w:name w:val="ListLabel 124"/>
    <w:rPr>
      <w:sz w:val="24"/>
      <w:szCs w:val="24"/>
    </w:rPr>
  </w:style>
  <w:style w:type="character" w:styleId="ListLabel125">
    <w:name w:val="ListLabel 125"/>
    <w:rPr>
      <w:sz w:val="24"/>
      <w:szCs w:val="24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ascii="Arial" w:hAnsi="Arial"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ascii="Arial" w:hAnsi="Arial" w:cs="FreeSans"/>
    </w:rPr>
  </w:style>
  <w:style w:type="paragraph" w:styleId="Style22">
    <w:name w:val="Содержимое таблицы"/>
    <w:basedOn w:val="Normal"/>
    <w:pPr>
      <w:suppressLineNumbers/>
      <w:tabs>
        <w:tab w:val="left" w:pos="708" w:leader="none"/>
      </w:tabs>
      <w:suppressAutoHyphens w:val="true"/>
      <w:spacing w:lineRule="auto" w:line="276" w:before="0" w:after="200"/>
    </w:pPr>
    <w:rPr>
      <w:rFonts w:ascii="Liberation Serif" w:hAnsi="Liberation Serif" w:eastAsia="WenQuanYi Micro Hei" w:cs="Lohit Hindi"/>
      <w:color w:val="00000A"/>
      <w:lang w:eastAsia="zh-CN" w:bidi="hi-IN"/>
    </w:rPr>
  </w:style>
  <w:style w:type="paragraph" w:styleId="NoSpacing">
    <w:name w:val="No Spacing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Style23">
    <w:name w:val="Верхний колонтитул"/>
    <w:basedOn w:val="Normal"/>
    <w:pPr/>
    <w:rPr/>
  </w:style>
  <w:style w:type="paragraph" w:styleId="Style24">
    <w:name w:val="Цитата"/>
    <w:basedOn w:val="Normal"/>
    <w:pPr/>
    <w:rPr/>
  </w:style>
  <w:style w:type="paragraph" w:styleId="Style25">
    <w:name w:val="Заглавие"/>
    <w:basedOn w:val="Style17"/>
    <w:pPr/>
    <w:rPr/>
  </w:style>
  <w:style w:type="paragraph" w:styleId="Style26">
    <w:name w:val="Подзаголовок"/>
    <w:basedOn w:val="Style17"/>
    <w:pPr/>
    <w:rPr/>
  </w:style>
  <w:style w:type="paragraph" w:styleId="11">
    <w:name w:val="Нумерованный список 1"/>
    <w:basedOn w:val="Style19"/>
    <w:pPr/>
    <w:rPr/>
  </w:style>
  <w:style w:type="paragraph" w:styleId="PlainText">
    <w:name w:val="Plain Text"/>
    <w:basedOn w:val="Normal"/>
    <w:pPr>
      <w:spacing w:lineRule="auto" w:line="240" w:before="40" w:after="40"/>
    </w:pPr>
    <w:rPr>
      <w:rFonts w:ascii="Times New Roman" w:hAnsi="Times New Roman" w:eastAsia="Calibri" w:cs="Times New Roman"/>
      <w:sz w:val="20"/>
      <w:szCs w:val="20"/>
    </w:rPr>
  </w:style>
  <w:style w:type="paragraph" w:styleId="Style27">
    <w:name w:val="Первая строка с отступом"/>
    <w:basedOn w:val="Style18"/>
    <w:pPr/>
    <w:rPr/>
  </w:style>
  <w:style w:type="paragraph" w:styleId="Style28">
    <w:name w:val="Заголовок таблицы"/>
    <w:basedOn w:val="Style22"/>
    <w:pPr/>
    <w:rPr/>
  </w:style>
  <w:style w:type="paragraph" w:styleId="Style29">
    <w:name w:val="Обычный (веб)"/>
    <w:basedOn w:val="Normal"/>
    <w:pPr>
      <w:spacing w:before="280" w:after="280"/>
    </w:pPr>
    <w:rPr/>
  </w:style>
  <w:style w:type="paragraph" w:styleId="Style30">
    <w:name w:val="Основной текст с отступом"/>
    <w:basedOn w:val="Style18"/>
    <w:pPr/>
    <w:rPr/>
  </w:style>
  <w:style w:type="paragraph" w:styleId="Style31">
    <w:name w:val="Без интервала"/>
    <w:basedOn w:val="Normal"/>
    <w:pPr/>
    <w:rPr>
      <w:i/>
      <w:iCs/>
      <w:sz w:val="20"/>
      <w:szCs w:val="20"/>
      <w:lang w:val="en-US" w:bidi="en-US"/>
    </w:rPr>
  </w:style>
  <w:style w:type="paragraph" w:styleId="P3">
    <w:name w:val="p3"/>
    <w:basedOn w:val="Normal"/>
    <w:pPr>
      <w:spacing w:before="0" w:after="280"/>
    </w:pPr>
    <w:rPr>
      <w:color w:val="00000A"/>
    </w:rPr>
  </w:style>
  <w:style w:type="paragraph" w:styleId="Style32">
    <w:name w:val="Абзац списка"/>
    <w:basedOn w:val="Normal"/>
    <w:pPr>
      <w:spacing w:before="0" w:after="200"/>
      <w:ind w:left="720" w:right="0" w:hanging="0"/>
      <w:contextualSpacing/>
    </w:pPr>
    <w:rPr/>
  </w:style>
  <w:style w:type="paragraph" w:styleId="Style33">
    <w:name w:val="Нижний колонтитул"/>
    <w:basedOn w:val="Normal"/>
    <w:pPr/>
    <w:rPr/>
  </w:style>
  <w:style w:type="paragraph" w:styleId="P8">
    <w:name w:val="p8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NormalWeb">
    <w:name w:val="Normal (Web)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0">
    <w:name w:val="c0"/>
    <w:basedOn w:val="Normal"/>
    <w:pPr>
      <w:spacing w:before="280" w:after="280"/>
    </w:pPr>
    <w:rPr/>
  </w:style>
  <w:style w:type="paragraph" w:styleId="A2">
    <w:name w:val="a2"/>
    <w:basedOn w:val="Normal"/>
    <w:pPr>
      <w:spacing w:before="280" w:after="280"/>
    </w:pPr>
    <w:rPr/>
  </w:style>
  <w:style w:type="paragraph" w:styleId="Western">
    <w:name w:val="western"/>
    <w:basedOn w:val="Normal"/>
    <w:pPr>
      <w:spacing w:before="0" w:after="280"/>
    </w:pPr>
    <w:rPr>
      <w:color w:val="00000A"/>
    </w:rPr>
  </w:style>
  <w:style w:type="paragraph" w:styleId="Style34">
    <w:name w:val="Текст в заданном формате"/>
    <w:basedOn w:val="Normal"/>
    <w:pPr>
      <w:spacing w:before="0" w:after="0"/>
    </w:pPr>
    <w:rPr>
      <w:rFonts w:ascii="Liberation Mono;Courier New" w:hAnsi="Liberation Mono;Courier New" w:eastAsia="Droid Sans Fallback" w:cs="Liberation Mono;Courier New"/>
      <w:sz w:val="20"/>
      <w:szCs w:val="20"/>
    </w:rPr>
  </w:style>
  <w:style w:type="paragraph" w:styleId="HTML">
    <w:name w:val="Адрес HTML"/>
    <w:basedOn w:val="Normal"/>
    <w:pPr/>
    <w:rPr>
      <w:i/>
      <w:iCs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2015-06-17T03:50:00Z</dcterms:created>
  <dc:creator>Марина Комарова</dc:creator>
  <dc:language>ru-RU</dc:language>
  <cp:lastModifiedBy>shloma  </cp:lastModifiedBy>
  <cp:lastPrinted>2016-05-17T08:40:46Z</cp:lastPrinted>
  <dcterms:modified xsi:type="dcterms:W3CDTF">2016-04-25T11:11:38Z</dcterms:modified>
  <cp:revision>3</cp:revision>
</cp:coreProperties>
</file>