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24"/>
      </w:tblGrid>
      <w:tr w:rsidR="00E90CF9" w:rsidRPr="00E90CF9" w:rsidTr="00BF5E17">
        <w:tc>
          <w:tcPr>
            <w:tcW w:w="4644" w:type="dxa"/>
          </w:tcPr>
          <w:p w:rsidR="00E90CF9" w:rsidRPr="00E90CF9" w:rsidRDefault="00E90CF9" w:rsidP="0018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</w:tcPr>
          <w:p w:rsidR="00E90CF9" w:rsidRPr="00BF5E17" w:rsidRDefault="00E90CF9" w:rsidP="00E90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E17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  <w:r w:rsidR="009370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0CF9" w:rsidRPr="00BF5E17" w:rsidRDefault="00E90CF9" w:rsidP="00E90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E17">
              <w:rPr>
                <w:rFonts w:ascii="Times New Roman" w:hAnsi="Times New Roman" w:cs="Times New Roman"/>
                <w:sz w:val="18"/>
                <w:szCs w:val="18"/>
              </w:rPr>
              <w:t>к Регламенту работы Центра тестирования Ке</w:t>
            </w:r>
            <w:r w:rsidR="003A3966">
              <w:rPr>
                <w:rFonts w:ascii="Times New Roman" w:hAnsi="Times New Roman" w:cs="Times New Roman"/>
                <w:sz w:val="18"/>
                <w:szCs w:val="18"/>
              </w:rPr>
              <w:t>меровского муниципального округа</w:t>
            </w:r>
            <w:r w:rsidRPr="00BF5E17">
              <w:rPr>
                <w:rFonts w:ascii="Times New Roman" w:hAnsi="Times New Roman" w:cs="Times New Roman"/>
                <w:sz w:val="18"/>
                <w:szCs w:val="18"/>
              </w:rPr>
              <w:t xml:space="preserve"> по принятию нормативов ВФСК «ГТО»</w:t>
            </w:r>
          </w:p>
        </w:tc>
      </w:tr>
    </w:tbl>
    <w:p w:rsidR="00BF5E17" w:rsidRDefault="00BF5E17" w:rsidP="00E90CF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5D" w:rsidRPr="00B86B9A" w:rsidRDefault="00187B5D" w:rsidP="00E90CF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87B5D" w:rsidRDefault="00187B5D" w:rsidP="00E90CF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3E63">
        <w:rPr>
          <w:rFonts w:ascii="Times New Roman" w:hAnsi="Times New Roman" w:cs="Times New Roman"/>
          <w:b/>
          <w:sz w:val="24"/>
          <w:szCs w:val="24"/>
        </w:rPr>
        <w:t xml:space="preserve">очередное </w:t>
      </w:r>
      <w:r w:rsidRPr="00B86B9A">
        <w:rPr>
          <w:rFonts w:ascii="Times New Roman" w:hAnsi="Times New Roman" w:cs="Times New Roman"/>
          <w:b/>
          <w:sz w:val="24"/>
          <w:szCs w:val="24"/>
        </w:rPr>
        <w:t>прохождение тестирования в рамках Всероссийского физкультурно-спортивного комплекса «Готов к труду и обороне» (ГТО)</w:t>
      </w:r>
      <w:r w:rsidR="004102F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несовершеннолетним лицом</w:t>
      </w:r>
    </w:p>
    <w:p w:rsidR="00E7156B" w:rsidRPr="00E7156B" w:rsidRDefault="00E7156B" w:rsidP="00E90CF9">
      <w:pPr>
        <w:spacing w:after="0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56B">
        <w:rPr>
          <w:rFonts w:ascii="Times New Roman" w:hAnsi="Times New Roman" w:cs="Times New Roman"/>
          <w:i/>
          <w:sz w:val="24"/>
          <w:szCs w:val="24"/>
        </w:rPr>
        <w:t xml:space="preserve">(заполняется печатными буквами) </w:t>
      </w:r>
    </w:p>
    <w:p w:rsidR="00E90CF9" w:rsidRPr="004F094B" w:rsidRDefault="008E3898" w:rsidP="00BF5E17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>
        <w:rPr>
          <w:rFonts w:eastAsia="Calibri"/>
          <w:b/>
        </w:rPr>
        <w:t>Сведения о заявителе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9"/>
        <w:gridCol w:w="456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7156B" w:rsidTr="00E7156B">
        <w:tc>
          <w:tcPr>
            <w:tcW w:w="1169" w:type="dxa"/>
          </w:tcPr>
          <w:p w:rsidR="00E7156B" w:rsidRP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Фамилия</w:t>
            </w:r>
          </w:p>
        </w:tc>
        <w:tc>
          <w:tcPr>
            <w:tcW w:w="456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E7156B">
        <w:tc>
          <w:tcPr>
            <w:tcW w:w="1169" w:type="dxa"/>
          </w:tcPr>
          <w:p w:rsidR="00E7156B" w:rsidRP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Имя</w:t>
            </w:r>
          </w:p>
        </w:tc>
        <w:tc>
          <w:tcPr>
            <w:tcW w:w="456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E7156B">
        <w:tc>
          <w:tcPr>
            <w:tcW w:w="1169" w:type="dxa"/>
          </w:tcPr>
          <w:p w:rsidR="00E7156B" w:rsidRP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Отчество</w:t>
            </w:r>
          </w:p>
        </w:tc>
        <w:tc>
          <w:tcPr>
            <w:tcW w:w="456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</w:tbl>
    <w:p w:rsidR="00E7156B" w:rsidRPr="004F094B" w:rsidRDefault="00E7156B" w:rsidP="00E90CF9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4F094B">
        <w:rPr>
          <w:rFonts w:eastAsia="Calibri"/>
          <w:b/>
        </w:rPr>
        <w:t>Данные паспорта</w:t>
      </w:r>
      <w:r w:rsidR="00BF5E17">
        <w:rPr>
          <w:rFonts w:eastAsia="Calibri"/>
          <w:b/>
        </w:rPr>
        <w:t xml:space="preserve"> заявителя</w:t>
      </w:r>
      <w:r w:rsidRPr="004F094B">
        <w:rPr>
          <w:rFonts w:eastAsia="Calibri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"/>
        <w:gridCol w:w="390"/>
        <w:gridCol w:w="390"/>
        <w:gridCol w:w="456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7156B" w:rsidTr="00166234">
        <w:tc>
          <w:tcPr>
            <w:tcW w:w="1625" w:type="dxa"/>
            <w:gridSpan w:val="4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Серия </w:t>
            </w: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3F30C8">
        <w:tc>
          <w:tcPr>
            <w:tcW w:w="1625" w:type="dxa"/>
            <w:gridSpan w:val="4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2E3D5A">
        <w:tc>
          <w:tcPr>
            <w:tcW w:w="1625" w:type="dxa"/>
            <w:gridSpan w:val="4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Дата выдачи</w:t>
            </w: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5114F7">
        <w:tc>
          <w:tcPr>
            <w:tcW w:w="1625" w:type="dxa"/>
            <w:gridSpan w:val="4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Кем выдан</w:t>
            </w: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9E3EB8">
        <w:tc>
          <w:tcPr>
            <w:tcW w:w="389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0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0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56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425882">
        <w:tc>
          <w:tcPr>
            <w:tcW w:w="389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0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0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56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</w:tbl>
    <w:p w:rsidR="004F094B" w:rsidRPr="004F094B" w:rsidRDefault="004F094B" w:rsidP="00E90CF9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4F094B">
        <w:rPr>
          <w:rFonts w:eastAsia="Calibri"/>
          <w:b/>
        </w:rPr>
        <w:t>Место жительства</w:t>
      </w:r>
      <w:r w:rsidR="00BF5E17">
        <w:rPr>
          <w:rFonts w:eastAsia="Calibri"/>
          <w:b/>
        </w:rPr>
        <w:t xml:space="preserve"> заявителя</w:t>
      </w:r>
      <w:r w:rsidRPr="004F094B">
        <w:rPr>
          <w:rFonts w:eastAsia="Calibri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"/>
        <w:gridCol w:w="390"/>
        <w:gridCol w:w="390"/>
        <w:gridCol w:w="456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F094B" w:rsidTr="00406054">
        <w:tc>
          <w:tcPr>
            <w:tcW w:w="1625" w:type="dxa"/>
            <w:gridSpan w:val="4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Регион</w:t>
            </w: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4F094B" w:rsidTr="00406054">
        <w:tc>
          <w:tcPr>
            <w:tcW w:w="1625" w:type="dxa"/>
            <w:gridSpan w:val="4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Район</w:t>
            </w: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4F094B" w:rsidTr="00406054">
        <w:tc>
          <w:tcPr>
            <w:tcW w:w="1625" w:type="dxa"/>
            <w:gridSpan w:val="4"/>
          </w:tcPr>
          <w:p w:rsidR="004F094B" w:rsidRPr="004F094B" w:rsidRDefault="004F094B" w:rsidP="004F094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Насел. пункт</w:t>
            </w: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4F094B" w:rsidTr="00406054">
        <w:tc>
          <w:tcPr>
            <w:tcW w:w="1625" w:type="dxa"/>
            <w:gridSpan w:val="4"/>
          </w:tcPr>
          <w:p w:rsidR="004F094B" w:rsidRP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4F094B">
              <w:rPr>
                <w:rFonts w:eastAsia="Calibri"/>
              </w:rPr>
              <w:t>Адрес</w:t>
            </w: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4F094B" w:rsidTr="00406054">
        <w:tc>
          <w:tcPr>
            <w:tcW w:w="389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0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0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56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4F094B" w:rsidRDefault="004F094B" w:rsidP="00406054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</w:tbl>
    <w:p w:rsidR="008E3898" w:rsidRDefault="008E3898" w:rsidP="008E3898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8E3898">
        <w:rPr>
          <w:b/>
          <w:color w:val="000000"/>
        </w:rPr>
        <w:t>Иные сведения</w:t>
      </w:r>
      <w:r w:rsidR="00BF5E17">
        <w:rPr>
          <w:b/>
          <w:color w:val="000000"/>
        </w:rPr>
        <w:t xml:space="preserve"> о заявителе</w:t>
      </w:r>
      <w:r w:rsidRPr="008E3898">
        <w:rPr>
          <w:b/>
          <w:color w:val="000000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8E3898" w:rsidRPr="00B86B9A" w:rsidTr="00406054">
        <w:trPr>
          <w:trHeight w:val="268"/>
        </w:trPr>
        <w:tc>
          <w:tcPr>
            <w:tcW w:w="3261" w:type="dxa"/>
            <w:shd w:val="clear" w:color="auto" w:fill="auto"/>
            <w:vAlign w:val="center"/>
          </w:tcPr>
          <w:p w:rsidR="008E3898" w:rsidRPr="00B86B9A" w:rsidRDefault="008E3898" w:rsidP="004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87" w:type="dxa"/>
            <w:shd w:val="clear" w:color="auto" w:fill="auto"/>
          </w:tcPr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98" w:rsidRPr="00B86B9A" w:rsidTr="00406054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:rsidR="008E3898" w:rsidRPr="00B86B9A" w:rsidRDefault="008E3898" w:rsidP="004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7" w:type="dxa"/>
            <w:shd w:val="clear" w:color="auto" w:fill="auto"/>
          </w:tcPr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AB2" w:rsidRDefault="008E3898" w:rsidP="008E3898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Прошу рассмотреть вопрос о</w:t>
      </w:r>
      <w:r w:rsidR="001C5AB2">
        <w:rPr>
          <w:color w:val="000000"/>
        </w:rPr>
        <w:t xml:space="preserve">б очередном </w:t>
      </w:r>
      <w:r>
        <w:rPr>
          <w:color w:val="000000"/>
        </w:rPr>
        <w:t xml:space="preserve">прохождении </w:t>
      </w:r>
      <w:r w:rsidRPr="00B86B9A">
        <w:rPr>
          <w:color w:val="000000"/>
        </w:rPr>
        <w:t>тестирования</w:t>
      </w:r>
      <w:r w:rsidRPr="00B86B9A">
        <w:t xml:space="preserve"> в рамках </w:t>
      </w:r>
      <w:r w:rsidR="00BF5E17">
        <w:t xml:space="preserve">ВФСК </w:t>
      </w:r>
      <w:r w:rsidRPr="00B86B9A">
        <w:t>«Г</w:t>
      </w:r>
      <w:r w:rsidR="00BF5E17">
        <w:t>ТО</w:t>
      </w:r>
      <w:r w:rsidRPr="00B86B9A">
        <w:t xml:space="preserve">» </w:t>
      </w:r>
      <w:r>
        <w:t>нижеуказанным лицом</w:t>
      </w:r>
      <w:r w:rsidR="001C5AB2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9"/>
        <w:gridCol w:w="456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C5AB2" w:rsidTr="00472C50">
        <w:tc>
          <w:tcPr>
            <w:tcW w:w="1169" w:type="dxa"/>
          </w:tcPr>
          <w:p w:rsidR="001C5AB2" w:rsidRPr="00E7156B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Фамилия</w:t>
            </w:r>
          </w:p>
        </w:tc>
        <w:tc>
          <w:tcPr>
            <w:tcW w:w="456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1C5AB2" w:rsidTr="00472C50">
        <w:tc>
          <w:tcPr>
            <w:tcW w:w="1169" w:type="dxa"/>
          </w:tcPr>
          <w:p w:rsidR="001C5AB2" w:rsidRPr="00E7156B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Имя</w:t>
            </w:r>
          </w:p>
        </w:tc>
        <w:tc>
          <w:tcPr>
            <w:tcW w:w="456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1C5AB2" w:rsidTr="00472C50">
        <w:tc>
          <w:tcPr>
            <w:tcW w:w="1169" w:type="dxa"/>
          </w:tcPr>
          <w:p w:rsidR="001C5AB2" w:rsidRPr="00E7156B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Отчество</w:t>
            </w:r>
          </w:p>
        </w:tc>
        <w:tc>
          <w:tcPr>
            <w:tcW w:w="456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1C5AB2" w:rsidTr="00472C50">
        <w:tc>
          <w:tcPr>
            <w:tcW w:w="1169" w:type="dxa"/>
          </w:tcPr>
          <w:p w:rsidR="001C5AB2" w:rsidRPr="00E7156B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УИН</w:t>
            </w:r>
          </w:p>
        </w:tc>
        <w:tc>
          <w:tcPr>
            <w:tcW w:w="456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1C5AB2" w:rsidRDefault="001C5AB2" w:rsidP="00472C50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</w:tbl>
    <w:p w:rsidR="001C5AB2" w:rsidRDefault="001C5AB2" w:rsidP="008E3898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</w:p>
    <w:p w:rsidR="001C5AB2" w:rsidRDefault="008E3898" w:rsidP="008E3898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которому являюсь </w:t>
      </w:r>
      <w:r w:rsidR="001C5AB2">
        <w:t xml:space="preserve">(указать степень </w:t>
      </w:r>
      <w:r w:rsidR="0093700E">
        <w:t>родства) _</w:t>
      </w:r>
      <w:r>
        <w:t xml:space="preserve">___________________ </w:t>
      </w:r>
      <w:r w:rsidR="00BF5E17">
        <w:t xml:space="preserve">по следующим испытаниям </w:t>
      </w:r>
      <w:r w:rsidR="001C5AB2">
        <w:t xml:space="preserve">                                               </w:t>
      </w:r>
    </w:p>
    <w:p w:rsidR="00BF5E17" w:rsidRDefault="00BF5E17" w:rsidP="008E3898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>
        <w:t>(тестам):</w:t>
      </w:r>
    </w:p>
    <w:p w:rsidR="00BF5E17" w:rsidRDefault="00BF5E17" w:rsidP="008E3898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8E3898" w:rsidRPr="00B86B9A" w:rsidTr="008E3898">
        <w:tc>
          <w:tcPr>
            <w:tcW w:w="3261" w:type="dxa"/>
            <w:shd w:val="clear" w:color="auto" w:fill="auto"/>
            <w:vAlign w:val="center"/>
          </w:tcPr>
          <w:p w:rsidR="008E3898" w:rsidRPr="00B86B9A" w:rsidRDefault="008E3898" w:rsidP="004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7087" w:type="dxa"/>
            <w:shd w:val="clear" w:color="auto" w:fill="auto"/>
          </w:tcPr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</w:t>
            </w:r>
          </w:p>
          <w:p w:rsidR="008E3898" w:rsidRPr="00B86B9A" w:rsidRDefault="008E3898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191675" w:rsidRDefault="00191675" w:rsidP="001C5AB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91675" w:rsidRDefault="00191675" w:rsidP="001C5AB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«__» </w:t>
      </w:r>
      <w:r w:rsidR="006427CD">
        <w:rPr>
          <w:color w:val="000000" w:themeColor="text1"/>
          <w:sz w:val="28"/>
          <w:szCs w:val="28"/>
          <w:bdr w:val="none" w:sz="0" w:space="0" w:color="auto" w:frame="1"/>
        </w:rPr>
        <w:t>___________202</w:t>
      </w:r>
      <w:bookmarkStart w:id="0" w:name="_GoBack"/>
      <w:bookmarkEnd w:id="0"/>
      <w:r>
        <w:rPr>
          <w:color w:val="000000" w:themeColor="text1"/>
          <w:sz w:val="28"/>
          <w:szCs w:val="28"/>
          <w:bdr w:val="none" w:sz="0" w:space="0" w:color="auto" w:frame="1"/>
        </w:rPr>
        <w:t>__г.</w:t>
      </w:r>
      <w:r w:rsidR="002122C5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Подпись</w:t>
      </w:r>
      <w:r w:rsidR="002122C5">
        <w:rPr>
          <w:color w:val="000000" w:themeColor="text1"/>
          <w:sz w:val="28"/>
          <w:szCs w:val="28"/>
          <w:bdr w:val="none" w:sz="0" w:space="0" w:color="auto" w:frame="1"/>
        </w:rPr>
        <w:t xml:space="preserve"> законного представителя </w:t>
      </w:r>
      <w:r>
        <w:rPr>
          <w:color w:val="000000" w:themeColor="text1"/>
          <w:sz w:val="28"/>
          <w:szCs w:val="28"/>
          <w:bdr w:val="none" w:sz="0" w:space="0" w:color="auto" w:frame="1"/>
        </w:rPr>
        <w:t>__________________</w:t>
      </w:r>
    </w:p>
    <w:sectPr w:rsidR="00191675" w:rsidSect="008E3898">
      <w:footerReference w:type="default" r:id="rId8"/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C2" w:rsidRDefault="00B235C2" w:rsidP="000545BD">
      <w:pPr>
        <w:spacing w:after="0" w:line="240" w:lineRule="auto"/>
      </w:pPr>
      <w:r>
        <w:separator/>
      </w:r>
    </w:p>
  </w:endnote>
  <w:endnote w:type="continuationSeparator" w:id="0">
    <w:p w:rsidR="00B235C2" w:rsidRDefault="00B235C2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61" w:rsidRDefault="00A306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C2" w:rsidRDefault="00B235C2" w:rsidP="000545BD">
      <w:pPr>
        <w:spacing w:after="0" w:line="240" w:lineRule="auto"/>
      </w:pPr>
      <w:r>
        <w:separator/>
      </w:r>
    </w:p>
  </w:footnote>
  <w:footnote w:type="continuationSeparator" w:id="0">
    <w:p w:rsidR="00B235C2" w:rsidRDefault="00B235C2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D06429F"/>
    <w:multiLevelType w:val="hybridMultilevel"/>
    <w:tmpl w:val="4D58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4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5" w15:restartNumberingAfterBreak="0">
    <w:nsid w:val="52571A72"/>
    <w:multiLevelType w:val="hybridMultilevel"/>
    <w:tmpl w:val="5D9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7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8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1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2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21"/>
  </w:num>
  <w:num w:numId="6">
    <w:abstractNumId w:val="20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17"/>
  </w:num>
  <w:num w:numId="17">
    <w:abstractNumId w:val="5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15"/>
  </w:num>
  <w:num w:numId="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1D0C"/>
    <w:rsid w:val="00013ACC"/>
    <w:rsid w:val="0001419A"/>
    <w:rsid w:val="0001428F"/>
    <w:rsid w:val="000241B0"/>
    <w:rsid w:val="000247E5"/>
    <w:rsid w:val="00033418"/>
    <w:rsid w:val="000545BD"/>
    <w:rsid w:val="000636D5"/>
    <w:rsid w:val="00076410"/>
    <w:rsid w:val="00077560"/>
    <w:rsid w:val="00077FDA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0FA7"/>
    <w:rsid w:val="000F67B1"/>
    <w:rsid w:val="00111BD1"/>
    <w:rsid w:val="00121D3F"/>
    <w:rsid w:val="00123382"/>
    <w:rsid w:val="00123D38"/>
    <w:rsid w:val="00124135"/>
    <w:rsid w:val="00132044"/>
    <w:rsid w:val="00135BA0"/>
    <w:rsid w:val="001434EF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91675"/>
    <w:rsid w:val="001A150C"/>
    <w:rsid w:val="001A161A"/>
    <w:rsid w:val="001A366C"/>
    <w:rsid w:val="001A6B78"/>
    <w:rsid w:val="001A7DF8"/>
    <w:rsid w:val="001B049A"/>
    <w:rsid w:val="001B423B"/>
    <w:rsid w:val="001B463B"/>
    <w:rsid w:val="001B4EFB"/>
    <w:rsid w:val="001C4EB7"/>
    <w:rsid w:val="001C547B"/>
    <w:rsid w:val="001C5AB2"/>
    <w:rsid w:val="001D57F0"/>
    <w:rsid w:val="001E11D3"/>
    <w:rsid w:val="001E34FA"/>
    <w:rsid w:val="001E79B9"/>
    <w:rsid w:val="00201109"/>
    <w:rsid w:val="002122C5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02B8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A3966"/>
    <w:rsid w:val="003C5447"/>
    <w:rsid w:val="003C5EE3"/>
    <w:rsid w:val="003D2128"/>
    <w:rsid w:val="003E01B0"/>
    <w:rsid w:val="003E2B40"/>
    <w:rsid w:val="003F6AAF"/>
    <w:rsid w:val="003F7E5C"/>
    <w:rsid w:val="00401D0D"/>
    <w:rsid w:val="004038C1"/>
    <w:rsid w:val="00405E9C"/>
    <w:rsid w:val="004102FE"/>
    <w:rsid w:val="0043062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094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180B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27CD"/>
    <w:rsid w:val="00643D88"/>
    <w:rsid w:val="006446BA"/>
    <w:rsid w:val="00666EEB"/>
    <w:rsid w:val="00670EB8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53E63"/>
    <w:rsid w:val="00765CC6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3898"/>
    <w:rsid w:val="008E43EE"/>
    <w:rsid w:val="008E75B3"/>
    <w:rsid w:val="00916E0E"/>
    <w:rsid w:val="00917A55"/>
    <w:rsid w:val="00922392"/>
    <w:rsid w:val="009235C7"/>
    <w:rsid w:val="00934357"/>
    <w:rsid w:val="00935CBD"/>
    <w:rsid w:val="0093700E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661"/>
    <w:rsid w:val="00A3251B"/>
    <w:rsid w:val="00A34A50"/>
    <w:rsid w:val="00A365A0"/>
    <w:rsid w:val="00A36754"/>
    <w:rsid w:val="00A454FD"/>
    <w:rsid w:val="00A50FFB"/>
    <w:rsid w:val="00A57737"/>
    <w:rsid w:val="00A57ECA"/>
    <w:rsid w:val="00A62EB6"/>
    <w:rsid w:val="00A678BF"/>
    <w:rsid w:val="00A80C88"/>
    <w:rsid w:val="00A85E23"/>
    <w:rsid w:val="00A87FF9"/>
    <w:rsid w:val="00A93553"/>
    <w:rsid w:val="00AA3DA8"/>
    <w:rsid w:val="00AB0E27"/>
    <w:rsid w:val="00AB4F5E"/>
    <w:rsid w:val="00AE2990"/>
    <w:rsid w:val="00AE3A0A"/>
    <w:rsid w:val="00B05143"/>
    <w:rsid w:val="00B11FC8"/>
    <w:rsid w:val="00B12E9D"/>
    <w:rsid w:val="00B15605"/>
    <w:rsid w:val="00B20437"/>
    <w:rsid w:val="00B235C2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BF4A57"/>
    <w:rsid w:val="00BF5E17"/>
    <w:rsid w:val="00C00459"/>
    <w:rsid w:val="00C04723"/>
    <w:rsid w:val="00C0673B"/>
    <w:rsid w:val="00C42051"/>
    <w:rsid w:val="00C64110"/>
    <w:rsid w:val="00C672D5"/>
    <w:rsid w:val="00C74154"/>
    <w:rsid w:val="00C92D49"/>
    <w:rsid w:val="00C9631C"/>
    <w:rsid w:val="00CC2F02"/>
    <w:rsid w:val="00CC315E"/>
    <w:rsid w:val="00CD03DC"/>
    <w:rsid w:val="00CD39F7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76D91"/>
    <w:rsid w:val="00DA114D"/>
    <w:rsid w:val="00DA1519"/>
    <w:rsid w:val="00DB0157"/>
    <w:rsid w:val="00DB75DA"/>
    <w:rsid w:val="00DB7FB3"/>
    <w:rsid w:val="00DC29EA"/>
    <w:rsid w:val="00DD1D41"/>
    <w:rsid w:val="00E07700"/>
    <w:rsid w:val="00E176C0"/>
    <w:rsid w:val="00E43800"/>
    <w:rsid w:val="00E52DDD"/>
    <w:rsid w:val="00E545C5"/>
    <w:rsid w:val="00E60820"/>
    <w:rsid w:val="00E7156B"/>
    <w:rsid w:val="00E71F52"/>
    <w:rsid w:val="00E90CF9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63775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679E"/>
  <w15:docId w15:val="{8A577375-7ED8-43C8-AD92-2FD920B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C43B-0CD4-4B07-9D65-E5AB69F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Например</cp:lastModifiedBy>
  <cp:revision>16</cp:revision>
  <cp:lastPrinted>2015-12-29T11:43:00Z</cp:lastPrinted>
  <dcterms:created xsi:type="dcterms:W3CDTF">2016-02-04T10:03:00Z</dcterms:created>
  <dcterms:modified xsi:type="dcterms:W3CDTF">2021-12-16T05:54:00Z</dcterms:modified>
</cp:coreProperties>
</file>